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2FFAD" w14:textId="77777777" w:rsidR="000D7481" w:rsidRDefault="00000000">
      <w:pPr>
        <w:pStyle w:val="Corpodetexto"/>
        <w:ind w:left="14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7ABAF52" wp14:editId="5071BD39">
            <wp:extent cx="2621279" cy="102870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1279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B771DB" w14:textId="77777777" w:rsidR="000D7481" w:rsidRDefault="000D7481">
      <w:pPr>
        <w:pStyle w:val="Corpodetexto"/>
        <w:rPr>
          <w:rFonts w:ascii="Times New Roman"/>
          <w:sz w:val="32"/>
        </w:rPr>
      </w:pPr>
    </w:p>
    <w:p w14:paraId="0897A884" w14:textId="77777777" w:rsidR="000D7481" w:rsidRDefault="000D7481">
      <w:pPr>
        <w:pStyle w:val="Corpodetexto"/>
        <w:rPr>
          <w:rFonts w:ascii="Times New Roman"/>
          <w:sz w:val="32"/>
        </w:rPr>
      </w:pPr>
    </w:p>
    <w:p w14:paraId="3D288E25" w14:textId="77777777" w:rsidR="000D7481" w:rsidRDefault="000D7481">
      <w:pPr>
        <w:pStyle w:val="Corpodetexto"/>
        <w:rPr>
          <w:rFonts w:ascii="Times New Roman"/>
          <w:sz w:val="32"/>
        </w:rPr>
      </w:pPr>
    </w:p>
    <w:p w14:paraId="57E1F223" w14:textId="77777777" w:rsidR="000D7481" w:rsidRDefault="000D7481">
      <w:pPr>
        <w:pStyle w:val="Corpodetexto"/>
        <w:rPr>
          <w:rFonts w:ascii="Times New Roman"/>
          <w:sz w:val="32"/>
        </w:rPr>
      </w:pPr>
    </w:p>
    <w:p w14:paraId="12131A9C" w14:textId="77777777" w:rsidR="000D7481" w:rsidRDefault="000D7481">
      <w:pPr>
        <w:pStyle w:val="Corpodetexto"/>
        <w:rPr>
          <w:rFonts w:ascii="Times New Roman"/>
          <w:sz w:val="32"/>
        </w:rPr>
      </w:pPr>
    </w:p>
    <w:p w14:paraId="01F089C0" w14:textId="77777777" w:rsidR="000D7481" w:rsidRDefault="000D7481">
      <w:pPr>
        <w:pStyle w:val="Corpodetexto"/>
        <w:rPr>
          <w:rFonts w:ascii="Times New Roman"/>
          <w:sz w:val="32"/>
        </w:rPr>
      </w:pPr>
    </w:p>
    <w:p w14:paraId="03E12B46" w14:textId="77777777" w:rsidR="000D7481" w:rsidRDefault="000D7481">
      <w:pPr>
        <w:pStyle w:val="Corpodetexto"/>
        <w:rPr>
          <w:rFonts w:ascii="Times New Roman"/>
          <w:sz w:val="32"/>
        </w:rPr>
      </w:pPr>
    </w:p>
    <w:p w14:paraId="7045C976" w14:textId="77777777" w:rsidR="000D7481" w:rsidRDefault="000D7481">
      <w:pPr>
        <w:pStyle w:val="Corpodetexto"/>
        <w:rPr>
          <w:rFonts w:ascii="Times New Roman"/>
          <w:sz w:val="32"/>
        </w:rPr>
      </w:pPr>
    </w:p>
    <w:p w14:paraId="404EAB12" w14:textId="77777777" w:rsidR="000D7481" w:rsidRDefault="000D7481">
      <w:pPr>
        <w:pStyle w:val="Corpodetexto"/>
        <w:rPr>
          <w:rFonts w:ascii="Times New Roman"/>
          <w:sz w:val="32"/>
        </w:rPr>
      </w:pPr>
    </w:p>
    <w:p w14:paraId="25059BCC" w14:textId="77777777" w:rsidR="000D7481" w:rsidRDefault="000D7481">
      <w:pPr>
        <w:pStyle w:val="Corpodetexto"/>
        <w:spacing w:before="157"/>
        <w:rPr>
          <w:rFonts w:ascii="Times New Roman"/>
          <w:sz w:val="32"/>
        </w:rPr>
      </w:pPr>
    </w:p>
    <w:p w14:paraId="633694CF" w14:textId="77777777" w:rsidR="000D7481" w:rsidRDefault="00000000">
      <w:pPr>
        <w:ind w:left="144" w:right="5"/>
        <w:jc w:val="center"/>
        <w:rPr>
          <w:rFonts w:ascii="Arial" w:hAnsi="Arial"/>
          <w:i/>
          <w:sz w:val="32"/>
        </w:rPr>
      </w:pPr>
      <w:r>
        <w:rPr>
          <w:rFonts w:ascii="Arial" w:hAnsi="Arial"/>
          <w:i/>
          <w:color w:val="0D2841"/>
          <w:sz w:val="32"/>
        </w:rPr>
        <w:t>POLÍTICA</w:t>
      </w:r>
      <w:r>
        <w:rPr>
          <w:rFonts w:ascii="Arial" w:hAnsi="Arial"/>
          <w:i/>
          <w:color w:val="0D2841"/>
          <w:spacing w:val="-14"/>
          <w:sz w:val="32"/>
        </w:rPr>
        <w:t xml:space="preserve"> </w:t>
      </w:r>
      <w:r>
        <w:rPr>
          <w:rFonts w:ascii="Arial" w:hAnsi="Arial"/>
          <w:i/>
          <w:color w:val="0D2841"/>
          <w:sz w:val="32"/>
        </w:rPr>
        <w:t>DE</w:t>
      </w:r>
      <w:r>
        <w:rPr>
          <w:rFonts w:ascii="Arial" w:hAnsi="Arial"/>
          <w:i/>
          <w:color w:val="0D2841"/>
          <w:spacing w:val="-10"/>
          <w:sz w:val="32"/>
        </w:rPr>
        <w:t xml:space="preserve"> </w:t>
      </w:r>
      <w:r>
        <w:rPr>
          <w:rFonts w:ascii="Arial" w:hAnsi="Arial"/>
          <w:i/>
          <w:color w:val="0D2841"/>
          <w:sz w:val="32"/>
        </w:rPr>
        <w:t>VERIFICAÇÃO</w:t>
      </w:r>
      <w:r>
        <w:rPr>
          <w:rFonts w:ascii="Arial" w:hAnsi="Arial"/>
          <w:i/>
          <w:color w:val="0D2841"/>
          <w:spacing w:val="-12"/>
          <w:sz w:val="32"/>
        </w:rPr>
        <w:t xml:space="preserve"> </w:t>
      </w:r>
      <w:r>
        <w:rPr>
          <w:rFonts w:ascii="Arial" w:hAnsi="Arial"/>
          <w:i/>
          <w:color w:val="0D2841"/>
          <w:sz w:val="32"/>
        </w:rPr>
        <w:t>DE</w:t>
      </w:r>
      <w:r>
        <w:rPr>
          <w:rFonts w:ascii="Arial" w:hAnsi="Arial"/>
          <w:i/>
          <w:color w:val="0D2841"/>
          <w:spacing w:val="-13"/>
          <w:sz w:val="32"/>
        </w:rPr>
        <w:t xml:space="preserve"> </w:t>
      </w:r>
      <w:r>
        <w:rPr>
          <w:rFonts w:ascii="Arial" w:hAnsi="Arial"/>
          <w:i/>
          <w:color w:val="0D2841"/>
          <w:spacing w:val="-2"/>
          <w:sz w:val="32"/>
        </w:rPr>
        <w:t>LASTRO</w:t>
      </w:r>
    </w:p>
    <w:p w14:paraId="3FF7AFC7" w14:textId="77777777" w:rsidR="000D7481" w:rsidRDefault="00000000">
      <w:pPr>
        <w:spacing w:before="221"/>
        <w:ind w:left="138"/>
        <w:jc w:val="center"/>
        <w:rPr>
          <w:rFonts w:ascii="Arial"/>
          <w:i/>
          <w:sz w:val="24"/>
        </w:rPr>
      </w:pPr>
      <w:r>
        <w:rPr>
          <w:rFonts w:ascii="Arial"/>
          <w:i/>
          <w:color w:val="153C62"/>
          <w:sz w:val="24"/>
        </w:rPr>
        <w:t>Blue</w:t>
      </w:r>
      <w:r>
        <w:rPr>
          <w:rFonts w:ascii="Arial"/>
          <w:i/>
          <w:color w:val="153C62"/>
          <w:spacing w:val="-4"/>
          <w:sz w:val="24"/>
        </w:rPr>
        <w:t xml:space="preserve"> </w:t>
      </w:r>
      <w:r>
        <w:rPr>
          <w:rFonts w:ascii="Arial"/>
          <w:i/>
          <w:color w:val="153C62"/>
          <w:sz w:val="24"/>
        </w:rPr>
        <w:t>Solutions</w:t>
      </w:r>
      <w:r>
        <w:rPr>
          <w:rFonts w:ascii="Arial"/>
          <w:i/>
          <w:color w:val="153C62"/>
          <w:spacing w:val="-14"/>
          <w:sz w:val="24"/>
        </w:rPr>
        <w:t xml:space="preserve"> </w:t>
      </w:r>
      <w:r>
        <w:rPr>
          <w:rFonts w:ascii="Arial"/>
          <w:i/>
          <w:color w:val="153C62"/>
          <w:sz w:val="24"/>
        </w:rPr>
        <w:t>Asset</w:t>
      </w:r>
      <w:r>
        <w:rPr>
          <w:rFonts w:ascii="Arial"/>
          <w:i/>
          <w:color w:val="153C62"/>
          <w:spacing w:val="-5"/>
          <w:sz w:val="24"/>
        </w:rPr>
        <w:t xml:space="preserve"> </w:t>
      </w:r>
      <w:r>
        <w:rPr>
          <w:rFonts w:ascii="Arial"/>
          <w:i/>
          <w:color w:val="153C62"/>
          <w:sz w:val="24"/>
        </w:rPr>
        <w:t>Management</w:t>
      </w:r>
      <w:r>
        <w:rPr>
          <w:rFonts w:ascii="Arial"/>
          <w:i/>
          <w:color w:val="153C62"/>
          <w:spacing w:val="-4"/>
          <w:sz w:val="24"/>
        </w:rPr>
        <w:t xml:space="preserve"> ltda</w:t>
      </w:r>
    </w:p>
    <w:p w14:paraId="1C1F3252" w14:textId="77777777" w:rsidR="000D7481" w:rsidRDefault="000D7481">
      <w:pPr>
        <w:pStyle w:val="Corpodetexto"/>
        <w:rPr>
          <w:rFonts w:ascii="Arial"/>
          <w:i/>
          <w:sz w:val="24"/>
        </w:rPr>
      </w:pPr>
    </w:p>
    <w:p w14:paraId="73DA4323" w14:textId="77777777" w:rsidR="000D7481" w:rsidRDefault="000D7481">
      <w:pPr>
        <w:pStyle w:val="Corpodetexto"/>
        <w:rPr>
          <w:rFonts w:ascii="Arial"/>
          <w:i/>
          <w:sz w:val="24"/>
        </w:rPr>
      </w:pPr>
    </w:p>
    <w:p w14:paraId="174E7D45" w14:textId="77777777" w:rsidR="000D7481" w:rsidRDefault="000D7481">
      <w:pPr>
        <w:pStyle w:val="Corpodetexto"/>
        <w:rPr>
          <w:rFonts w:ascii="Arial"/>
          <w:i/>
          <w:sz w:val="24"/>
        </w:rPr>
      </w:pPr>
    </w:p>
    <w:p w14:paraId="392874BE" w14:textId="77777777" w:rsidR="000D7481" w:rsidRDefault="000D7481">
      <w:pPr>
        <w:pStyle w:val="Corpodetexto"/>
        <w:rPr>
          <w:rFonts w:ascii="Arial"/>
          <w:i/>
          <w:sz w:val="24"/>
        </w:rPr>
      </w:pPr>
    </w:p>
    <w:p w14:paraId="60136B19" w14:textId="77777777" w:rsidR="000D7481" w:rsidRDefault="000D7481">
      <w:pPr>
        <w:pStyle w:val="Corpodetexto"/>
        <w:rPr>
          <w:rFonts w:ascii="Arial"/>
          <w:i/>
          <w:sz w:val="24"/>
        </w:rPr>
      </w:pPr>
    </w:p>
    <w:p w14:paraId="64008242" w14:textId="77777777" w:rsidR="000D7481" w:rsidRDefault="000D7481">
      <w:pPr>
        <w:pStyle w:val="Corpodetexto"/>
        <w:rPr>
          <w:rFonts w:ascii="Arial"/>
          <w:i/>
          <w:sz w:val="24"/>
        </w:rPr>
      </w:pPr>
    </w:p>
    <w:p w14:paraId="02921890" w14:textId="77777777" w:rsidR="000D7481" w:rsidRDefault="000D7481">
      <w:pPr>
        <w:pStyle w:val="Corpodetexto"/>
        <w:rPr>
          <w:rFonts w:ascii="Arial"/>
          <w:i/>
          <w:sz w:val="24"/>
        </w:rPr>
      </w:pPr>
    </w:p>
    <w:p w14:paraId="39C50615" w14:textId="77777777" w:rsidR="000D7481" w:rsidRDefault="000D7481">
      <w:pPr>
        <w:pStyle w:val="Corpodetexto"/>
        <w:rPr>
          <w:rFonts w:ascii="Arial"/>
          <w:i/>
          <w:sz w:val="24"/>
        </w:rPr>
      </w:pPr>
    </w:p>
    <w:p w14:paraId="56872F31" w14:textId="77777777" w:rsidR="000D7481" w:rsidRDefault="000D7481">
      <w:pPr>
        <w:pStyle w:val="Corpodetexto"/>
        <w:rPr>
          <w:rFonts w:ascii="Arial"/>
          <w:i/>
          <w:sz w:val="24"/>
        </w:rPr>
      </w:pPr>
    </w:p>
    <w:p w14:paraId="1B2A5A4C" w14:textId="77777777" w:rsidR="000D7481" w:rsidRDefault="000D7481">
      <w:pPr>
        <w:pStyle w:val="Corpodetexto"/>
        <w:rPr>
          <w:rFonts w:ascii="Arial"/>
          <w:i/>
          <w:sz w:val="24"/>
        </w:rPr>
      </w:pPr>
    </w:p>
    <w:p w14:paraId="42D6D3E0" w14:textId="77777777" w:rsidR="000D7481" w:rsidRDefault="000D7481">
      <w:pPr>
        <w:pStyle w:val="Corpodetexto"/>
        <w:rPr>
          <w:rFonts w:ascii="Arial"/>
          <w:i/>
          <w:sz w:val="24"/>
        </w:rPr>
      </w:pPr>
    </w:p>
    <w:p w14:paraId="468B100B" w14:textId="77777777" w:rsidR="000D7481" w:rsidRDefault="000D7481">
      <w:pPr>
        <w:pStyle w:val="Corpodetexto"/>
        <w:rPr>
          <w:rFonts w:ascii="Arial"/>
          <w:i/>
          <w:sz w:val="24"/>
        </w:rPr>
      </w:pPr>
    </w:p>
    <w:p w14:paraId="5FF33D67" w14:textId="77777777" w:rsidR="000D7481" w:rsidRDefault="000D7481">
      <w:pPr>
        <w:pStyle w:val="Corpodetexto"/>
        <w:rPr>
          <w:rFonts w:ascii="Arial"/>
          <w:i/>
          <w:sz w:val="24"/>
        </w:rPr>
      </w:pPr>
    </w:p>
    <w:p w14:paraId="1187763B" w14:textId="77777777" w:rsidR="000D7481" w:rsidRDefault="000D7481">
      <w:pPr>
        <w:pStyle w:val="Corpodetexto"/>
        <w:rPr>
          <w:rFonts w:ascii="Arial"/>
          <w:i/>
          <w:sz w:val="24"/>
        </w:rPr>
      </w:pPr>
    </w:p>
    <w:p w14:paraId="14CF78CC" w14:textId="77777777" w:rsidR="000D7481" w:rsidRDefault="000D7481">
      <w:pPr>
        <w:pStyle w:val="Corpodetexto"/>
        <w:rPr>
          <w:rFonts w:ascii="Arial"/>
          <w:i/>
          <w:sz w:val="24"/>
        </w:rPr>
      </w:pPr>
    </w:p>
    <w:p w14:paraId="7659E8E5" w14:textId="77777777" w:rsidR="000D7481" w:rsidRDefault="000D7481">
      <w:pPr>
        <w:pStyle w:val="Corpodetexto"/>
        <w:rPr>
          <w:rFonts w:ascii="Arial"/>
          <w:i/>
          <w:sz w:val="24"/>
        </w:rPr>
      </w:pPr>
    </w:p>
    <w:p w14:paraId="7248A1A2" w14:textId="77777777" w:rsidR="000D7481" w:rsidRDefault="000D7481">
      <w:pPr>
        <w:pStyle w:val="Corpodetexto"/>
        <w:rPr>
          <w:rFonts w:ascii="Arial"/>
          <w:i/>
          <w:sz w:val="24"/>
        </w:rPr>
      </w:pPr>
    </w:p>
    <w:p w14:paraId="676DBB36" w14:textId="77777777" w:rsidR="000D7481" w:rsidRDefault="000D7481">
      <w:pPr>
        <w:pStyle w:val="Corpodetexto"/>
        <w:rPr>
          <w:rFonts w:ascii="Arial"/>
          <w:i/>
          <w:sz w:val="24"/>
        </w:rPr>
      </w:pPr>
    </w:p>
    <w:p w14:paraId="77B3EE17" w14:textId="77777777" w:rsidR="000D7481" w:rsidRDefault="000D7481">
      <w:pPr>
        <w:pStyle w:val="Corpodetexto"/>
        <w:rPr>
          <w:rFonts w:ascii="Arial"/>
          <w:i/>
          <w:sz w:val="24"/>
        </w:rPr>
      </w:pPr>
    </w:p>
    <w:p w14:paraId="4CC1E2A3" w14:textId="77777777" w:rsidR="000D7481" w:rsidRDefault="000D7481">
      <w:pPr>
        <w:pStyle w:val="Corpodetexto"/>
        <w:rPr>
          <w:rFonts w:ascii="Arial"/>
          <w:i/>
          <w:sz w:val="24"/>
        </w:rPr>
      </w:pPr>
    </w:p>
    <w:p w14:paraId="452071D6" w14:textId="77777777" w:rsidR="000D7481" w:rsidRDefault="000D7481">
      <w:pPr>
        <w:pStyle w:val="Corpodetexto"/>
        <w:rPr>
          <w:rFonts w:ascii="Arial"/>
          <w:i/>
          <w:sz w:val="24"/>
        </w:rPr>
      </w:pPr>
    </w:p>
    <w:p w14:paraId="08BC0ACB" w14:textId="77777777" w:rsidR="000D7481" w:rsidRDefault="000D7481">
      <w:pPr>
        <w:pStyle w:val="Corpodetexto"/>
        <w:rPr>
          <w:rFonts w:ascii="Arial"/>
          <w:i/>
          <w:sz w:val="24"/>
        </w:rPr>
      </w:pPr>
    </w:p>
    <w:p w14:paraId="30F6BE60" w14:textId="77777777" w:rsidR="000D7481" w:rsidRDefault="000D7481">
      <w:pPr>
        <w:pStyle w:val="Corpodetexto"/>
        <w:rPr>
          <w:rFonts w:ascii="Arial"/>
          <w:i/>
          <w:sz w:val="24"/>
        </w:rPr>
      </w:pPr>
    </w:p>
    <w:p w14:paraId="04F23E4C" w14:textId="77777777" w:rsidR="000D7481" w:rsidRDefault="000D7481">
      <w:pPr>
        <w:pStyle w:val="Corpodetexto"/>
        <w:rPr>
          <w:rFonts w:ascii="Arial"/>
          <w:i/>
          <w:sz w:val="24"/>
        </w:rPr>
      </w:pPr>
    </w:p>
    <w:p w14:paraId="5C4C9FC8" w14:textId="77777777" w:rsidR="000D7481" w:rsidRDefault="000D7481">
      <w:pPr>
        <w:pStyle w:val="Corpodetexto"/>
        <w:spacing w:before="22"/>
        <w:rPr>
          <w:rFonts w:ascii="Arial"/>
          <w:i/>
          <w:sz w:val="24"/>
        </w:rPr>
      </w:pPr>
    </w:p>
    <w:p w14:paraId="029AA203" w14:textId="77777777" w:rsidR="000D7481" w:rsidRDefault="00000000">
      <w:pPr>
        <w:ind w:left="144" w:right="3"/>
        <w:jc w:val="center"/>
        <w:rPr>
          <w:sz w:val="24"/>
        </w:rPr>
      </w:pPr>
      <w:r>
        <w:rPr>
          <w:color w:val="153C62"/>
          <w:sz w:val="24"/>
        </w:rPr>
        <w:t>Setembro</w:t>
      </w:r>
      <w:r>
        <w:rPr>
          <w:color w:val="153C62"/>
          <w:spacing w:val="-7"/>
          <w:sz w:val="24"/>
        </w:rPr>
        <w:t xml:space="preserve"> </w:t>
      </w:r>
      <w:r>
        <w:rPr>
          <w:color w:val="153C62"/>
          <w:sz w:val="24"/>
        </w:rPr>
        <w:t>/</w:t>
      </w:r>
      <w:r>
        <w:rPr>
          <w:color w:val="153C62"/>
          <w:spacing w:val="-4"/>
          <w:sz w:val="24"/>
        </w:rPr>
        <w:t xml:space="preserve"> 2025</w:t>
      </w:r>
    </w:p>
    <w:p w14:paraId="01460537" w14:textId="77777777" w:rsidR="000D7481" w:rsidRDefault="000D7481">
      <w:pPr>
        <w:pStyle w:val="Corpodetexto"/>
        <w:rPr>
          <w:sz w:val="18"/>
        </w:rPr>
      </w:pPr>
    </w:p>
    <w:p w14:paraId="7642C454" w14:textId="77777777" w:rsidR="000D7481" w:rsidRDefault="000D7481">
      <w:pPr>
        <w:pStyle w:val="Corpodetexto"/>
        <w:rPr>
          <w:sz w:val="18"/>
        </w:rPr>
      </w:pPr>
    </w:p>
    <w:p w14:paraId="7A72C7F0" w14:textId="77777777" w:rsidR="000D7481" w:rsidRDefault="000D7481">
      <w:pPr>
        <w:pStyle w:val="Corpodetexto"/>
        <w:rPr>
          <w:sz w:val="18"/>
        </w:rPr>
      </w:pPr>
    </w:p>
    <w:p w14:paraId="206D31E8" w14:textId="77777777" w:rsidR="000D7481" w:rsidRDefault="000D7481">
      <w:pPr>
        <w:pStyle w:val="Corpodetexto"/>
        <w:rPr>
          <w:sz w:val="18"/>
        </w:rPr>
      </w:pPr>
    </w:p>
    <w:p w14:paraId="18206488" w14:textId="77777777" w:rsidR="000D7481" w:rsidRDefault="000D7481">
      <w:pPr>
        <w:pStyle w:val="Corpodetexto"/>
        <w:rPr>
          <w:sz w:val="18"/>
        </w:rPr>
      </w:pPr>
    </w:p>
    <w:p w14:paraId="2DBD6151" w14:textId="77777777" w:rsidR="000D7481" w:rsidRDefault="000D7481">
      <w:pPr>
        <w:pStyle w:val="Corpodetexto"/>
        <w:spacing w:before="112"/>
        <w:rPr>
          <w:sz w:val="18"/>
        </w:rPr>
      </w:pPr>
    </w:p>
    <w:p w14:paraId="554B24D6" w14:textId="77777777" w:rsidR="000D7481" w:rsidRDefault="00000000">
      <w:pPr>
        <w:spacing w:before="1"/>
        <w:ind w:left="14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É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vedada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a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reprodução,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alteração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e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transformação por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qualquer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forma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ou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meio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deste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documento, em parte ou em sua totalidade sem autorização da Blue Solutions Asset Management LTDA.</w:t>
      </w:r>
    </w:p>
    <w:p w14:paraId="3ED0F95D" w14:textId="77777777" w:rsidR="000D7481" w:rsidRDefault="000D7481">
      <w:pPr>
        <w:rPr>
          <w:rFonts w:ascii="Arial" w:hAnsi="Arial"/>
          <w:b/>
          <w:sz w:val="18"/>
        </w:rPr>
        <w:sectPr w:rsidR="000D7481">
          <w:type w:val="continuous"/>
          <w:pgSz w:w="11910" w:h="16840"/>
          <w:pgMar w:top="820" w:right="1700" w:bottom="280" w:left="1559" w:header="720" w:footer="720" w:gutter="0"/>
          <w:cols w:space="720"/>
        </w:sectPr>
      </w:pPr>
    </w:p>
    <w:p w14:paraId="71FB3388" w14:textId="77777777" w:rsidR="000D7481" w:rsidRDefault="000D7481">
      <w:pPr>
        <w:pStyle w:val="Corpodetexto"/>
        <w:rPr>
          <w:rFonts w:ascii="Arial"/>
          <w:b/>
          <w:sz w:val="32"/>
        </w:rPr>
      </w:pPr>
    </w:p>
    <w:p w14:paraId="4CF4E4F0" w14:textId="77777777" w:rsidR="000D7481" w:rsidRDefault="000D7481">
      <w:pPr>
        <w:pStyle w:val="Corpodetexto"/>
        <w:spacing w:before="95"/>
        <w:rPr>
          <w:rFonts w:ascii="Arial"/>
          <w:b/>
          <w:sz w:val="32"/>
        </w:rPr>
      </w:pPr>
    </w:p>
    <w:p w14:paraId="69FFA0D4" w14:textId="77777777" w:rsidR="000D7481" w:rsidRDefault="00000000">
      <w:pPr>
        <w:ind w:left="144"/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color w:val="0E4660"/>
          <w:spacing w:val="-2"/>
          <w:sz w:val="32"/>
        </w:rPr>
        <w:t>Sumário</w:t>
      </w:r>
    </w:p>
    <w:sdt>
      <w:sdtPr>
        <w:rPr>
          <w:i/>
          <w:iCs/>
          <w:sz w:val="22"/>
          <w:szCs w:val="22"/>
        </w:rPr>
        <w:id w:val="2129962468"/>
        <w:docPartObj>
          <w:docPartGallery w:val="Table of Contents"/>
          <w:docPartUnique/>
        </w:docPartObj>
      </w:sdtPr>
      <w:sdtContent>
        <w:p w14:paraId="0EC9D676" w14:textId="77777777" w:rsidR="000D7481" w:rsidRDefault="00000000">
          <w:pPr>
            <w:pStyle w:val="Sumrio1"/>
            <w:numPr>
              <w:ilvl w:val="0"/>
              <w:numId w:val="2"/>
            </w:numPr>
            <w:tabs>
              <w:tab w:val="left" w:pos="621"/>
              <w:tab w:val="right" w:leader="dot" w:pos="8638"/>
            </w:tabs>
            <w:spacing w:before="508"/>
            <w:rPr>
              <w:rFonts w:ascii="Arial MT"/>
              <w:b w:val="0"/>
            </w:rPr>
          </w:pPr>
          <w:hyperlink w:anchor="_bookmark0" w:history="1">
            <w:r>
              <w:rPr>
                <w:spacing w:val="-2"/>
              </w:rPr>
              <w:t>OBJETIVO</w:t>
            </w:r>
            <w:r>
              <w:rPr>
                <w:rFonts w:ascii="Times New Roman"/>
                <w:b w:val="0"/>
              </w:rPr>
              <w:tab/>
            </w:r>
            <w:r>
              <w:rPr>
                <w:rFonts w:ascii="Arial MT"/>
                <w:b w:val="0"/>
                <w:spacing w:val="-10"/>
              </w:rPr>
              <w:t>3</w:t>
            </w:r>
          </w:hyperlink>
        </w:p>
        <w:p w14:paraId="7035207D" w14:textId="77777777" w:rsidR="000D7481" w:rsidRDefault="00000000">
          <w:pPr>
            <w:pStyle w:val="Sumrio1"/>
            <w:numPr>
              <w:ilvl w:val="0"/>
              <w:numId w:val="2"/>
            </w:numPr>
            <w:tabs>
              <w:tab w:val="left" w:pos="621"/>
              <w:tab w:val="right" w:leader="dot" w:pos="8638"/>
            </w:tabs>
            <w:rPr>
              <w:rFonts w:ascii="Arial MT" w:hAnsi="Arial MT"/>
              <w:b w:val="0"/>
            </w:rPr>
          </w:pPr>
          <w:hyperlink w:anchor="_bookmark1" w:history="1">
            <w:r>
              <w:rPr>
                <w:spacing w:val="-2"/>
              </w:rPr>
              <w:t>PRINCÍPIOS</w:t>
            </w:r>
            <w:r>
              <w:rPr>
                <w:rFonts w:ascii="Times New Roman" w:hAnsi="Times New Roman"/>
                <w:b w:val="0"/>
              </w:rPr>
              <w:tab/>
            </w:r>
            <w:r>
              <w:rPr>
                <w:rFonts w:ascii="Arial MT" w:hAnsi="Arial MT"/>
                <w:b w:val="0"/>
                <w:spacing w:val="-10"/>
              </w:rPr>
              <w:t>3</w:t>
            </w:r>
          </w:hyperlink>
        </w:p>
        <w:p w14:paraId="412C6162" w14:textId="77777777" w:rsidR="000D7481" w:rsidRDefault="00000000">
          <w:pPr>
            <w:pStyle w:val="Sumrio1"/>
            <w:numPr>
              <w:ilvl w:val="0"/>
              <w:numId w:val="2"/>
            </w:numPr>
            <w:tabs>
              <w:tab w:val="left" w:pos="621"/>
              <w:tab w:val="right" w:leader="dot" w:pos="8638"/>
            </w:tabs>
            <w:spacing w:before="147"/>
            <w:rPr>
              <w:rFonts w:ascii="Arial MT" w:hAnsi="Arial MT"/>
              <w:b w:val="0"/>
            </w:rPr>
          </w:pPr>
          <w:hyperlink w:anchor="_bookmark2" w:history="1">
            <w:r>
              <w:t>ESTRUTURA</w:t>
            </w:r>
            <w:r>
              <w:rPr>
                <w:spacing w:val="-16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GOVERNANÇA</w:t>
            </w:r>
            <w:r>
              <w:rPr>
                <w:rFonts w:ascii="Times New Roman" w:hAnsi="Times New Roman"/>
                <w:b w:val="0"/>
              </w:rPr>
              <w:tab/>
            </w:r>
            <w:r>
              <w:rPr>
                <w:rFonts w:ascii="Arial MT" w:hAnsi="Arial MT"/>
                <w:b w:val="0"/>
                <w:spacing w:val="-10"/>
              </w:rPr>
              <w:t>3</w:t>
            </w:r>
          </w:hyperlink>
        </w:p>
        <w:p w14:paraId="5EA0BDBF" w14:textId="77777777" w:rsidR="000D7481" w:rsidRDefault="00000000">
          <w:pPr>
            <w:pStyle w:val="Sumrio1"/>
            <w:numPr>
              <w:ilvl w:val="0"/>
              <w:numId w:val="2"/>
            </w:numPr>
            <w:tabs>
              <w:tab w:val="left" w:pos="621"/>
              <w:tab w:val="right" w:leader="dot" w:pos="8638"/>
            </w:tabs>
            <w:rPr>
              <w:rFonts w:ascii="Arial MT" w:hAnsi="Arial MT"/>
              <w:b w:val="0"/>
            </w:rPr>
          </w:pPr>
          <w:hyperlink w:anchor="_bookmark3" w:history="1">
            <w:r>
              <w:t>CRITÉRIOS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SELEÇÃO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>ATIVOS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LASTRO</w:t>
            </w:r>
            <w:r>
              <w:rPr>
                <w:rFonts w:ascii="Times New Roman" w:hAnsi="Times New Roman"/>
                <w:b w:val="0"/>
              </w:rPr>
              <w:tab/>
            </w:r>
            <w:r>
              <w:rPr>
                <w:rFonts w:ascii="Arial MT" w:hAnsi="Arial MT"/>
                <w:b w:val="0"/>
                <w:spacing w:val="-10"/>
              </w:rPr>
              <w:t>3</w:t>
            </w:r>
          </w:hyperlink>
        </w:p>
        <w:p w14:paraId="579C3DB9" w14:textId="77777777" w:rsidR="000D7481" w:rsidRDefault="00000000">
          <w:pPr>
            <w:pStyle w:val="Sumrio1"/>
            <w:numPr>
              <w:ilvl w:val="0"/>
              <w:numId w:val="2"/>
            </w:numPr>
            <w:tabs>
              <w:tab w:val="left" w:pos="621"/>
              <w:tab w:val="right" w:leader="dot" w:pos="8638"/>
            </w:tabs>
            <w:spacing w:before="146"/>
            <w:rPr>
              <w:rFonts w:ascii="Arial MT"/>
              <w:b w:val="0"/>
            </w:rPr>
          </w:pPr>
          <w:hyperlink w:anchor="_bookmark4" w:history="1">
            <w:r>
              <w:t>TIPOS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13"/>
              </w:rPr>
              <w:t xml:space="preserve"> </w:t>
            </w:r>
            <w:r>
              <w:t>ATIVOS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LASTRO</w:t>
            </w:r>
            <w:r>
              <w:rPr>
                <w:rFonts w:ascii="Times New Roman"/>
                <w:b w:val="0"/>
              </w:rPr>
              <w:tab/>
            </w:r>
            <w:r>
              <w:rPr>
                <w:rFonts w:ascii="Arial MT"/>
                <w:b w:val="0"/>
                <w:spacing w:val="-10"/>
              </w:rPr>
              <w:t>4</w:t>
            </w:r>
          </w:hyperlink>
        </w:p>
        <w:p w14:paraId="1FF8CD48" w14:textId="77777777" w:rsidR="000D7481" w:rsidRDefault="00000000">
          <w:pPr>
            <w:pStyle w:val="Sumrio1"/>
            <w:numPr>
              <w:ilvl w:val="0"/>
              <w:numId w:val="2"/>
            </w:numPr>
            <w:tabs>
              <w:tab w:val="left" w:pos="621"/>
              <w:tab w:val="right" w:leader="dot" w:pos="8638"/>
            </w:tabs>
            <w:rPr>
              <w:rFonts w:ascii="Arial MT" w:hAnsi="Arial MT"/>
              <w:b w:val="0"/>
            </w:rPr>
          </w:pPr>
          <w:hyperlink w:anchor="_bookmark5" w:history="1">
            <w:r>
              <w:t>PROCESSO</w:t>
            </w:r>
            <w:r>
              <w:rPr>
                <w:spacing w:val="-17"/>
              </w:rPr>
              <w:t xml:space="preserve"> </w:t>
            </w:r>
            <w:r>
              <w:t>DE</w:t>
            </w:r>
            <w:r>
              <w:rPr>
                <w:spacing w:val="-16"/>
              </w:rPr>
              <w:t xml:space="preserve"> </w:t>
            </w:r>
            <w:r>
              <w:t>AVALIAÇÃO</w:t>
            </w:r>
            <w:r>
              <w:rPr>
                <w:spacing w:val="-13"/>
              </w:rPr>
              <w:t xml:space="preserve"> </w:t>
            </w:r>
            <w:r>
              <w:t>DE</w:t>
            </w:r>
            <w:r>
              <w:rPr>
                <w:spacing w:val="-16"/>
              </w:rPr>
              <w:t xml:space="preserve"> </w:t>
            </w:r>
            <w:r>
              <w:t>ATIVOS</w:t>
            </w:r>
            <w:r>
              <w:rPr>
                <w:spacing w:val="-15"/>
              </w:rPr>
              <w:t xml:space="preserve"> </w:t>
            </w:r>
            <w:r>
              <w:t>DE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LASTRO</w:t>
            </w:r>
            <w:r>
              <w:rPr>
                <w:rFonts w:ascii="Times New Roman" w:hAnsi="Times New Roman"/>
                <w:b w:val="0"/>
              </w:rPr>
              <w:tab/>
            </w:r>
            <w:r>
              <w:rPr>
                <w:rFonts w:ascii="Arial MT" w:hAnsi="Arial MT"/>
                <w:b w:val="0"/>
                <w:spacing w:val="-10"/>
              </w:rPr>
              <w:t>4</w:t>
            </w:r>
          </w:hyperlink>
        </w:p>
        <w:p w14:paraId="26E80C4A" w14:textId="77777777" w:rsidR="000D7481" w:rsidRDefault="00000000">
          <w:pPr>
            <w:pStyle w:val="Sumrio1"/>
            <w:numPr>
              <w:ilvl w:val="0"/>
              <w:numId w:val="2"/>
            </w:numPr>
            <w:tabs>
              <w:tab w:val="left" w:pos="621"/>
              <w:tab w:val="right" w:leader="dot" w:pos="8638"/>
            </w:tabs>
            <w:spacing w:before="147"/>
            <w:rPr>
              <w:rFonts w:ascii="Arial MT" w:hAnsi="Arial MT"/>
              <w:b w:val="0"/>
            </w:rPr>
          </w:pPr>
          <w:hyperlink w:anchor="_bookmark6" w:history="1">
            <w:r>
              <w:rPr>
                <w:spacing w:val="-2"/>
              </w:rPr>
              <w:t>GESTÃO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ATIVA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LASTRO</w:t>
            </w:r>
            <w:r>
              <w:rPr>
                <w:rFonts w:ascii="Times New Roman" w:hAnsi="Times New Roman"/>
                <w:b w:val="0"/>
              </w:rPr>
              <w:tab/>
            </w:r>
            <w:r>
              <w:rPr>
                <w:rFonts w:ascii="Arial MT" w:hAnsi="Arial MT"/>
                <w:b w:val="0"/>
                <w:spacing w:val="-10"/>
              </w:rPr>
              <w:t>4</w:t>
            </w:r>
          </w:hyperlink>
        </w:p>
        <w:p w14:paraId="2F2C3126" w14:textId="77777777" w:rsidR="000D7481" w:rsidRDefault="00000000">
          <w:pPr>
            <w:pStyle w:val="Sumrio1"/>
            <w:numPr>
              <w:ilvl w:val="0"/>
              <w:numId w:val="2"/>
            </w:numPr>
            <w:tabs>
              <w:tab w:val="left" w:pos="621"/>
              <w:tab w:val="right" w:leader="dot" w:pos="8638"/>
            </w:tabs>
            <w:spacing w:before="141"/>
            <w:rPr>
              <w:rFonts w:ascii="Arial MT" w:hAnsi="Arial MT"/>
              <w:b w:val="0"/>
            </w:rPr>
          </w:pPr>
          <w:hyperlink w:anchor="_bookmark7" w:history="1">
            <w:r>
              <w:rPr>
                <w:spacing w:val="-2"/>
              </w:rPr>
              <w:t>RELATÓRIOS</w:t>
            </w:r>
            <w:r>
              <w:rPr>
                <w:rFonts w:ascii="Times New Roman" w:hAnsi="Times New Roman"/>
                <w:b w:val="0"/>
              </w:rPr>
              <w:tab/>
            </w:r>
            <w:r>
              <w:rPr>
                <w:rFonts w:ascii="Arial MT" w:hAnsi="Arial MT"/>
                <w:b w:val="0"/>
                <w:spacing w:val="-10"/>
              </w:rPr>
              <w:t>5</w:t>
            </w:r>
          </w:hyperlink>
        </w:p>
        <w:p w14:paraId="4D665678" w14:textId="77777777" w:rsidR="000D7481" w:rsidRDefault="00000000">
          <w:pPr>
            <w:pStyle w:val="Sumrio1"/>
            <w:numPr>
              <w:ilvl w:val="0"/>
              <w:numId w:val="2"/>
            </w:numPr>
            <w:tabs>
              <w:tab w:val="left" w:pos="621"/>
              <w:tab w:val="right" w:leader="dot" w:pos="8638"/>
            </w:tabs>
            <w:rPr>
              <w:rFonts w:ascii="Arial MT" w:hAnsi="Arial MT"/>
              <w:b w:val="0"/>
            </w:rPr>
          </w:pPr>
          <w:hyperlink w:anchor="_bookmark8" w:history="1">
            <w:r>
              <w:t>CONSIDERAÇÕES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FINAIS</w:t>
            </w:r>
            <w:r>
              <w:rPr>
                <w:rFonts w:ascii="Times New Roman" w:hAnsi="Times New Roman"/>
                <w:b w:val="0"/>
              </w:rPr>
              <w:tab/>
            </w:r>
            <w:r>
              <w:rPr>
                <w:rFonts w:ascii="Arial MT" w:hAnsi="Arial MT"/>
                <w:b w:val="0"/>
                <w:spacing w:val="-10"/>
              </w:rPr>
              <w:t>5</w:t>
            </w:r>
          </w:hyperlink>
        </w:p>
        <w:p w14:paraId="6A10275D" w14:textId="77777777" w:rsidR="000D7481" w:rsidRDefault="00000000">
          <w:pPr>
            <w:pStyle w:val="Sumrio2"/>
            <w:numPr>
              <w:ilvl w:val="0"/>
              <w:numId w:val="2"/>
            </w:numPr>
            <w:tabs>
              <w:tab w:val="left" w:pos="861"/>
              <w:tab w:val="right" w:leader="dot" w:pos="8638"/>
            </w:tabs>
            <w:ind w:left="861" w:hanging="721"/>
            <w:rPr>
              <w:rFonts w:ascii="Arial MT" w:hAnsi="Arial MT"/>
              <w:b w:val="0"/>
              <w:i w:val="0"/>
              <w:sz w:val="24"/>
            </w:rPr>
          </w:pPr>
          <w:hyperlink w:anchor="_bookmark9" w:history="1">
            <w:r>
              <w:rPr>
                <w:i w:val="0"/>
                <w:spacing w:val="-2"/>
                <w:sz w:val="24"/>
              </w:rPr>
              <w:t>REVISÃO</w:t>
            </w:r>
            <w:r>
              <w:rPr>
                <w:rFonts w:ascii="Times New Roman" w:hAnsi="Times New Roman"/>
                <w:b w:val="0"/>
                <w:i w:val="0"/>
                <w:sz w:val="24"/>
              </w:rPr>
              <w:tab/>
            </w:r>
            <w:r>
              <w:rPr>
                <w:rFonts w:ascii="Arial MT" w:hAnsi="Arial MT"/>
                <w:b w:val="0"/>
                <w:i w:val="0"/>
                <w:spacing w:val="-10"/>
                <w:sz w:val="24"/>
              </w:rPr>
              <w:t>5</w:t>
            </w:r>
          </w:hyperlink>
        </w:p>
      </w:sdtContent>
    </w:sdt>
    <w:p w14:paraId="08C2F899" w14:textId="77777777" w:rsidR="000D7481" w:rsidRDefault="000D7481">
      <w:pPr>
        <w:pStyle w:val="Sumrio2"/>
        <w:rPr>
          <w:rFonts w:ascii="Arial MT" w:hAnsi="Arial MT"/>
          <w:b w:val="0"/>
          <w:i w:val="0"/>
          <w:sz w:val="24"/>
        </w:rPr>
        <w:sectPr w:rsidR="000D7481">
          <w:headerReference w:type="default" r:id="rId8"/>
          <w:footerReference w:type="default" r:id="rId9"/>
          <w:pgSz w:w="11910" w:h="16840"/>
          <w:pgMar w:top="2100" w:right="1700" w:bottom="1600" w:left="1559" w:header="814" w:footer="1420" w:gutter="0"/>
          <w:pgNumType w:start="2"/>
          <w:cols w:space="720"/>
        </w:sectPr>
      </w:pPr>
    </w:p>
    <w:p w14:paraId="3AC7C8F1" w14:textId="77777777" w:rsidR="000D7481" w:rsidRDefault="00000000">
      <w:pPr>
        <w:pStyle w:val="Ttulo1"/>
        <w:numPr>
          <w:ilvl w:val="0"/>
          <w:numId w:val="1"/>
        </w:numPr>
        <w:tabs>
          <w:tab w:val="left" w:pos="859"/>
        </w:tabs>
        <w:spacing w:before="268"/>
        <w:ind w:left="859" w:hanging="358"/>
      </w:pPr>
      <w:bookmarkStart w:id="0" w:name="1._OBJETIVO"/>
      <w:bookmarkStart w:id="1" w:name="_bookmark0"/>
      <w:bookmarkEnd w:id="0"/>
      <w:bookmarkEnd w:id="1"/>
      <w:r>
        <w:rPr>
          <w:color w:val="0E4660"/>
          <w:spacing w:val="-2"/>
        </w:rPr>
        <w:lastRenderedPageBreak/>
        <w:t>OBJETIVO</w:t>
      </w:r>
    </w:p>
    <w:p w14:paraId="1D74AAB5" w14:textId="77777777" w:rsidR="000D7481" w:rsidRDefault="000D7481">
      <w:pPr>
        <w:pStyle w:val="Corpodetexto"/>
        <w:spacing w:before="142"/>
        <w:rPr>
          <w:rFonts w:ascii="Arial"/>
          <w:b/>
          <w:sz w:val="28"/>
        </w:rPr>
      </w:pPr>
    </w:p>
    <w:p w14:paraId="1FC59D79" w14:textId="77777777" w:rsidR="000D7481" w:rsidRDefault="00000000">
      <w:pPr>
        <w:pStyle w:val="Corpodetexto"/>
        <w:spacing w:line="278" w:lineRule="auto"/>
        <w:ind w:left="861"/>
      </w:pPr>
      <w:r>
        <w:t>Assegurar que todos os ativos mantidos pela BLUE SOLUTIONS ASSET MANAGEMENT</w:t>
      </w:r>
      <w:r>
        <w:rPr>
          <w:spacing w:val="-10"/>
        </w:rPr>
        <w:t xml:space="preserve"> </w:t>
      </w:r>
      <w:r>
        <w:t>LTDA</w:t>
      </w:r>
      <w:r>
        <w:rPr>
          <w:spacing w:val="-5"/>
        </w:rPr>
        <w:t xml:space="preserve"> </w:t>
      </w:r>
      <w:r>
        <w:t>(“BLUE</w:t>
      </w:r>
      <w:r>
        <w:rPr>
          <w:spacing w:val="-10"/>
        </w:rPr>
        <w:t xml:space="preserve"> </w:t>
      </w:r>
      <w:r>
        <w:t>SOLUTIONS”)</w:t>
      </w:r>
      <w:r>
        <w:rPr>
          <w:spacing w:val="-8"/>
        </w:rPr>
        <w:t xml:space="preserve"> </w:t>
      </w:r>
      <w:r>
        <w:t>como</w:t>
      </w:r>
      <w:r>
        <w:rPr>
          <w:spacing w:val="-6"/>
        </w:rPr>
        <w:t xml:space="preserve"> </w:t>
      </w:r>
      <w:r>
        <w:t>lastro</w:t>
      </w:r>
      <w:r>
        <w:rPr>
          <w:spacing w:val="-6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suas</w:t>
      </w:r>
      <w:r>
        <w:rPr>
          <w:spacing w:val="-7"/>
        </w:rPr>
        <w:t xml:space="preserve"> </w:t>
      </w:r>
      <w:r>
        <w:t>operações estejam em conformidade com as regulamentações vigentes e sejam de qualidade adequada para garantir</w:t>
      </w:r>
      <w:r>
        <w:rPr>
          <w:spacing w:val="-1"/>
        </w:rPr>
        <w:t xml:space="preserve"> </w:t>
      </w:r>
      <w:r>
        <w:t>a segurança dos investimentos dos clientes.</w:t>
      </w:r>
    </w:p>
    <w:p w14:paraId="7B36FBE0" w14:textId="77777777" w:rsidR="000D7481" w:rsidRDefault="000D7481">
      <w:pPr>
        <w:pStyle w:val="Corpodetexto"/>
      </w:pPr>
    </w:p>
    <w:p w14:paraId="0769C72D" w14:textId="77777777" w:rsidR="000D7481" w:rsidRDefault="000D7481">
      <w:pPr>
        <w:pStyle w:val="Corpodetexto"/>
        <w:spacing w:before="132"/>
      </w:pPr>
    </w:p>
    <w:p w14:paraId="000AB423" w14:textId="77777777" w:rsidR="000D7481" w:rsidRDefault="00000000">
      <w:pPr>
        <w:pStyle w:val="Ttulo1"/>
        <w:numPr>
          <w:ilvl w:val="0"/>
          <w:numId w:val="1"/>
        </w:numPr>
        <w:tabs>
          <w:tab w:val="left" w:pos="859"/>
        </w:tabs>
        <w:ind w:left="859" w:hanging="358"/>
      </w:pPr>
      <w:bookmarkStart w:id="2" w:name="2._PRINCÍPIOS"/>
      <w:bookmarkStart w:id="3" w:name="_bookmark1"/>
      <w:bookmarkEnd w:id="2"/>
      <w:bookmarkEnd w:id="3"/>
      <w:r>
        <w:rPr>
          <w:color w:val="0E4660"/>
          <w:spacing w:val="-2"/>
        </w:rPr>
        <w:t>PRINCÍPIOS</w:t>
      </w:r>
    </w:p>
    <w:p w14:paraId="35AD4B54" w14:textId="77777777" w:rsidR="000D7481" w:rsidRDefault="000D7481">
      <w:pPr>
        <w:pStyle w:val="Corpodetexto"/>
        <w:spacing w:before="108"/>
        <w:rPr>
          <w:rFonts w:ascii="Arial"/>
          <w:b/>
          <w:sz w:val="28"/>
        </w:rPr>
      </w:pPr>
    </w:p>
    <w:p w14:paraId="542F9A3A" w14:textId="77777777" w:rsidR="000D7481" w:rsidRDefault="00000000">
      <w:pPr>
        <w:pStyle w:val="Corpodetexto"/>
        <w:spacing w:before="1" w:line="283" w:lineRule="auto"/>
        <w:ind w:left="861"/>
      </w:pPr>
      <w:r>
        <w:rPr>
          <w:rFonts w:ascii="Arial" w:hAnsi="Arial"/>
          <w:b/>
        </w:rPr>
        <w:t>Transparência:</w:t>
      </w:r>
      <w:r>
        <w:rPr>
          <w:rFonts w:ascii="Arial" w:hAnsi="Arial"/>
          <w:b/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BLUE</w:t>
      </w:r>
      <w:r>
        <w:rPr>
          <w:spacing w:val="-9"/>
        </w:rPr>
        <w:t xml:space="preserve"> </w:t>
      </w:r>
      <w:r>
        <w:t>SOLUTIONS</w:t>
      </w:r>
      <w:r>
        <w:rPr>
          <w:spacing w:val="-2"/>
        </w:rPr>
        <w:t xml:space="preserve"> </w:t>
      </w:r>
      <w:r>
        <w:t>manterá</w:t>
      </w:r>
      <w:r>
        <w:rPr>
          <w:spacing w:val="-4"/>
        </w:rPr>
        <w:t xml:space="preserve"> </w:t>
      </w:r>
      <w:r>
        <w:t>registros</w:t>
      </w:r>
      <w:r>
        <w:rPr>
          <w:spacing w:val="-10"/>
        </w:rPr>
        <w:t xml:space="preserve"> </w:t>
      </w:r>
      <w:r>
        <w:t>precisos</w:t>
      </w:r>
      <w:r>
        <w:rPr>
          <w:spacing w:val="-5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atualizados de todos os ativos utilizados como lastro para suas operações.</w:t>
      </w:r>
    </w:p>
    <w:p w14:paraId="413C79D6" w14:textId="77777777" w:rsidR="000D7481" w:rsidRDefault="000D7481">
      <w:pPr>
        <w:pStyle w:val="Corpodetexto"/>
        <w:spacing w:before="33"/>
      </w:pPr>
    </w:p>
    <w:p w14:paraId="481AED9E" w14:textId="77777777" w:rsidR="000D7481" w:rsidRDefault="00000000">
      <w:pPr>
        <w:pStyle w:val="Corpodetexto"/>
        <w:spacing w:line="280" w:lineRule="auto"/>
        <w:ind w:left="861"/>
      </w:pPr>
      <w:r>
        <w:rPr>
          <w:rFonts w:ascii="Arial" w:hAnsi="Arial"/>
          <w:b/>
        </w:rPr>
        <w:t xml:space="preserve">Conformidade Regulatória: </w:t>
      </w:r>
      <w:r>
        <w:t>todas as verificações de lastro serão realizadas em</w:t>
      </w:r>
      <w:r>
        <w:rPr>
          <w:spacing w:val="-5"/>
        </w:rPr>
        <w:t xml:space="preserve"> </w:t>
      </w:r>
      <w:r>
        <w:t>conformidade</w:t>
      </w:r>
      <w:r>
        <w:rPr>
          <w:spacing w:val="-2"/>
        </w:rPr>
        <w:t xml:space="preserve"> </w:t>
      </w:r>
      <w:r>
        <w:t>com</w:t>
      </w:r>
      <w:r>
        <w:rPr>
          <w:spacing w:val="-5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regulamentações</w:t>
      </w:r>
      <w:r>
        <w:rPr>
          <w:spacing w:val="-8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Banco</w:t>
      </w:r>
      <w:r>
        <w:rPr>
          <w:spacing w:val="-2"/>
        </w:rPr>
        <w:t xml:space="preserve"> </w:t>
      </w:r>
      <w:r>
        <w:t>Central</w:t>
      </w:r>
      <w:r>
        <w:rPr>
          <w:spacing w:val="-4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Brasil,</w:t>
      </w:r>
      <w:r>
        <w:rPr>
          <w:spacing w:val="-2"/>
        </w:rPr>
        <w:t xml:space="preserve"> </w:t>
      </w:r>
      <w:r>
        <w:t>CVM</w:t>
      </w:r>
      <w:r>
        <w:rPr>
          <w:spacing w:val="-10"/>
        </w:rPr>
        <w:t xml:space="preserve"> </w:t>
      </w:r>
      <w:r>
        <w:t>e outras autoridades reguladoras pertinentes.</w:t>
      </w:r>
    </w:p>
    <w:p w14:paraId="4C1AAF4C" w14:textId="77777777" w:rsidR="000D7481" w:rsidRDefault="000D7481">
      <w:pPr>
        <w:pStyle w:val="Corpodetexto"/>
        <w:spacing w:before="30"/>
      </w:pPr>
    </w:p>
    <w:p w14:paraId="36C3DBD7" w14:textId="77777777" w:rsidR="000D7481" w:rsidRDefault="00000000">
      <w:pPr>
        <w:pStyle w:val="Corpodetexto"/>
        <w:spacing w:before="1" w:line="283" w:lineRule="auto"/>
        <w:ind w:left="861" w:right="91"/>
      </w:pPr>
      <w:r>
        <w:rPr>
          <w:rFonts w:ascii="Arial" w:hAnsi="Arial"/>
          <w:b/>
        </w:rPr>
        <w:t>Avaliação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Contínua:</w:t>
      </w:r>
      <w:r>
        <w:rPr>
          <w:rFonts w:ascii="Arial" w:hAnsi="Arial"/>
          <w:b/>
          <w:spacing w:val="-3"/>
        </w:rPr>
        <w:t xml:space="preserve"> </w:t>
      </w:r>
      <w:r>
        <w:t>os</w:t>
      </w:r>
      <w:r>
        <w:rPr>
          <w:spacing w:val="-9"/>
        </w:rPr>
        <w:t xml:space="preserve"> </w:t>
      </w:r>
      <w:r>
        <w:t>ativos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lastro</w:t>
      </w:r>
      <w:r>
        <w:rPr>
          <w:spacing w:val="-3"/>
        </w:rPr>
        <w:t xml:space="preserve"> </w:t>
      </w:r>
      <w:r>
        <w:t>serão</w:t>
      </w:r>
      <w:r>
        <w:rPr>
          <w:spacing w:val="-3"/>
        </w:rPr>
        <w:t xml:space="preserve"> </w:t>
      </w:r>
      <w:r>
        <w:t>regularmente</w:t>
      </w:r>
      <w:r>
        <w:rPr>
          <w:spacing w:val="-7"/>
        </w:rPr>
        <w:t xml:space="preserve"> </w:t>
      </w:r>
      <w:r>
        <w:t>avaliados</w:t>
      </w:r>
      <w:r>
        <w:rPr>
          <w:spacing w:val="-9"/>
        </w:rPr>
        <w:t xml:space="preserve"> </w:t>
      </w:r>
      <w:r>
        <w:t>quanto à sua qualidade e adequação para as operações da BLUE SOLUTIONS.</w:t>
      </w:r>
    </w:p>
    <w:p w14:paraId="12D589CB" w14:textId="77777777" w:rsidR="000D7481" w:rsidRDefault="000D7481">
      <w:pPr>
        <w:pStyle w:val="Corpodetexto"/>
      </w:pPr>
    </w:p>
    <w:p w14:paraId="2513FD8D" w14:textId="77777777" w:rsidR="000D7481" w:rsidRDefault="000D7481">
      <w:pPr>
        <w:pStyle w:val="Corpodetexto"/>
        <w:spacing w:before="127"/>
      </w:pPr>
    </w:p>
    <w:p w14:paraId="0AF2C4AC" w14:textId="77777777" w:rsidR="000D7481" w:rsidRDefault="00000000">
      <w:pPr>
        <w:pStyle w:val="Ttulo1"/>
        <w:numPr>
          <w:ilvl w:val="0"/>
          <w:numId w:val="1"/>
        </w:numPr>
        <w:tabs>
          <w:tab w:val="left" w:pos="859"/>
        </w:tabs>
        <w:ind w:left="859" w:hanging="358"/>
      </w:pPr>
      <w:bookmarkStart w:id="4" w:name="3._ESTRUTURA_DE_GOVERNANÇA"/>
      <w:bookmarkStart w:id="5" w:name="_bookmark2"/>
      <w:bookmarkEnd w:id="4"/>
      <w:bookmarkEnd w:id="5"/>
      <w:r>
        <w:rPr>
          <w:color w:val="0E4660"/>
        </w:rPr>
        <w:t>ESTRUTURA</w:t>
      </w:r>
      <w:r>
        <w:rPr>
          <w:color w:val="0E4660"/>
          <w:spacing w:val="-20"/>
        </w:rPr>
        <w:t xml:space="preserve"> </w:t>
      </w:r>
      <w:r>
        <w:rPr>
          <w:color w:val="0E4660"/>
        </w:rPr>
        <w:t>DE</w:t>
      </w:r>
      <w:r>
        <w:rPr>
          <w:color w:val="0E4660"/>
          <w:spacing w:val="-13"/>
        </w:rPr>
        <w:t xml:space="preserve"> </w:t>
      </w:r>
      <w:r>
        <w:rPr>
          <w:color w:val="0E4660"/>
          <w:spacing w:val="-2"/>
        </w:rPr>
        <w:t>GOVERNANÇA</w:t>
      </w:r>
    </w:p>
    <w:p w14:paraId="1E6FA1AD" w14:textId="77777777" w:rsidR="000D7481" w:rsidRPr="00536574" w:rsidRDefault="000D7481">
      <w:pPr>
        <w:pStyle w:val="Corpodetexto"/>
        <w:spacing w:before="113"/>
        <w:rPr>
          <w:rFonts w:ascii="Arial"/>
          <w:bCs/>
          <w:sz w:val="28"/>
        </w:rPr>
      </w:pPr>
    </w:p>
    <w:p w14:paraId="2260EAF5" w14:textId="771E6D97" w:rsidR="000D7481" w:rsidRPr="00536574" w:rsidRDefault="00536574" w:rsidP="00536574">
      <w:pPr>
        <w:pStyle w:val="Corpodetexto"/>
        <w:spacing w:line="280" w:lineRule="auto"/>
        <w:ind w:left="861"/>
        <w:rPr>
          <w:rFonts w:ascii="Arial" w:hAnsi="Arial"/>
          <w:bCs/>
        </w:rPr>
      </w:pPr>
      <w:r w:rsidRPr="00536574">
        <w:rPr>
          <w:rFonts w:ascii="Arial" w:hAnsi="Arial"/>
          <w:bCs/>
        </w:rPr>
        <w:t>A BLUE SOLUTIONS poderá, a seu critério, contratar terceiros especializados para a realização da verificação de lastros, especialmente em fundos de investimentos destinados a investidores profissionais, sempre observando as normas vigentes e mantendo a responsabilidade final pelo acompanhamento, supervisão e adequação dos procedimentos realizados.</w:t>
      </w:r>
    </w:p>
    <w:p w14:paraId="7B227026" w14:textId="77777777" w:rsidR="000D7481" w:rsidRDefault="000D7481">
      <w:pPr>
        <w:pStyle w:val="Corpodetexto"/>
        <w:spacing w:before="137"/>
      </w:pPr>
    </w:p>
    <w:p w14:paraId="73355604" w14:textId="77777777" w:rsidR="000D7481" w:rsidRDefault="00000000">
      <w:pPr>
        <w:pStyle w:val="Ttulo1"/>
        <w:numPr>
          <w:ilvl w:val="0"/>
          <w:numId w:val="1"/>
        </w:numPr>
        <w:tabs>
          <w:tab w:val="left" w:pos="859"/>
          <w:tab w:val="left" w:pos="861"/>
        </w:tabs>
        <w:spacing w:line="276" w:lineRule="auto"/>
        <w:ind w:right="426"/>
      </w:pPr>
      <w:bookmarkStart w:id="6" w:name="4._CRITÉRIOS_DE_SELEÇÃO_DE_ATIVOS_DE_LAS"/>
      <w:bookmarkStart w:id="7" w:name="_bookmark3"/>
      <w:bookmarkEnd w:id="6"/>
      <w:bookmarkEnd w:id="7"/>
      <w:r>
        <w:rPr>
          <w:color w:val="0E4660"/>
        </w:rPr>
        <w:t>CRITÉRIOS</w:t>
      </w:r>
      <w:r>
        <w:rPr>
          <w:color w:val="0E4660"/>
          <w:spacing w:val="-10"/>
        </w:rPr>
        <w:t xml:space="preserve"> </w:t>
      </w:r>
      <w:r>
        <w:rPr>
          <w:color w:val="0E4660"/>
        </w:rPr>
        <w:t>DE</w:t>
      </w:r>
      <w:r>
        <w:rPr>
          <w:color w:val="0E4660"/>
          <w:spacing w:val="-10"/>
        </w:rPr>
        <w:t xml:space="preserve"> </w:t>
      </w:r>
      <w:r>
        <w:rPr>
          <w:color w:val="0E4660"/>
        </w:rPr>
        <w:t>SELEÇÃO</w:t>
      </w:r>
      <w:r>
        <w:rPr>
          <w:color w:val="0E4660"/>
          <w:spacing w:val="-11"/>
        </w:rPr>
        <w:t xml:space="preserve"> </w:t>
      </w:r>
      <w:r>
        <w:rPr>
          <w:color w:val="0E4660"/>
        </w:rPr>
        <w:t>DE</w:t>
      </w:r>
      <w:r>
        <w:rPr>
          <w:color w:val="0E4660"/>
          <w:spacing w:val="-14"/>
        </w:rPr>
        <w:t xml:space="preserve"> </w:t>
      </w:r>
      <w:r>
        <w:rPr>
          <w:color w:val="0E4660"/>
        </w:rPr>
        <w:t>ATIVOS</w:t>
      </w:r>
      <w:r>
        <w:rPr>
          <w:color w:val="0E4660"/>
          <w:spacing w:val="-10"/>
        </w:rPr>
        <w:t xml:space="preserve"> </w:t>
      </w:r>
      <w:r>
        <w:rPr>
          <w:color w:val="0E4660"/>
        </w:rPr>
        <w:t>DE</w:t>
      </w:r>
      <w:r>
        <w:rPr>
          <w:color w:val="0E4660"/>
          <w:spacing w:val="-10"/>
        </w:rPr>
        <w:t xml:space="preserve"> </w:t>
      </w:r>
      <w:r>
        <w:rPr>
          <w:color w:val="0E4660"/>
        </w:rPr>
        <w:t>LASTRO</w:t>
      </w:r>
      <w:r>
        <w:rPr>
          <w:color w:val="0E4660"/>
          <w:spacing w:val="-4"/>
        </w:rPr>
        <w:t xml:space="preserve"> </w:t>
      </w:r>
      <w:r>
        <w:rPr>
          <w:color w:val="0E4660"/>
        </w:rPr>
        <w:t xml:space="preserve">POR </w:t>
      </w:r>
      <w:r>
        <w:rPr>
          <w:color w:val="0E4660"/>
          <w:spacing w:val="-2"/>
        </w:rPr>
        <w:t>FUNDO</w:t>
      </w:r>
    </w:p>
    <w:p w14:paraId="6031CD2A" w14:textId="77777777" w:rsidR="000D7481" w:rsidRDefault="000D7481">
      <w:pPr>
        <w:pStyle w:val="Corpodetexto"/>
        <w:spacing w:before="70"/>
        <w:rPr>
          <w:rFonts w:ascii="Arial"/>
          <w:b/>
          <w:sz w:val="28"/>
        </w:rPr>
      </w:pPr>
    </w:p>
    <w:p w14:paraId="7198ABE2" w14:textId="77777777" w:rsidR="000D7481" w:rsidRDefault="00000000">
      <w:pPr>
        <w:pStyle w:val="Corpodetexto"/>
        <w:spacing w:line="278" w:lineRule="auto"/>
        <w:ind w:left="861"/>
      </w:pPr>
      <w:r>
        <w:t>Os</w:t>
      </w:r>
      <w:r>
        <w:rPr>
          <w:spacing w:val="-2"/>
        </w:rPr>
        <w:t xml:space="preserve"> </w:t>
      </w:r>
      <w:r>
        <w:t>ativos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lastro</w:t>
      </w:r>
      <w:r>
        <w:rPr>
          <w:spacing w:val="-1"/>
        </w:rPr>
        <w:t xml:space="preserve"> </w:t>
      </w:r>
      <w:r>
        <w:t>serão</w:t>
      </w:r>
      <w:r>
        <w:rPr>
          <w:spacing w:val="-1"/>
        </w:rPr>
        <w:t xml:space="preserve"> </w:t>
      </w:r>
      <w:r>
        <w:t>selecionados</w:t>
      </w:r>
      <w:r>
        <w:rPr>
          <w:spacing w:val="-2"/>
        </w:rPr>
        <w:t xml:space="preserve"> </w:t>
      </w:r>
      <w:r>
        <w:t>com</w:t>
      </w:r>
      <w:r>
        <w:rPr>
          <w:spacing w:val="-4"/>
        </w:rPr>
        <w:t xml:space="preserve"> </w:t>
      </w:r>
      <w:r>
        <w:t>base</w:t>
      </w:r>
      <w:r>
        <w:rPr>
          <w:spacing w:val="-10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sua</w:t>
      </w:r>
      <w:r>
        <w:rPr>
          <w:spacing w:val="-5"/>
        </w:rPr>
        <w:t xml:space="preserve"> </w:t>
      </w:r>
      <w:r>
        <w:t>qualidade creditícia, liquidez, diversificação e conformidade regulatória.</w:t>
      </w:r>
    </w:p>
    <w:p w14:paraId="0906DEF6" w14:textId="77777777" w:rsidR="000D7481" w:rsidRDefault="000D7481">
      <w:pPr>
        <w:pStyle w:val="Corpodetexto"/>
        <w:spacing w:before="38"/>
      </w:pPr>
    </w:p>
    <w:p w14:paraId="67A43F88" w14:textId="77777777" w:rsidR="000D7481" w:rsidRDefault="00000000">
      <w:pPr>
        <w:pStyle w:val="Corpodetexto"/>
        <w:ind w:left="861"/>
      </w:pPr>
      <w:r>
        <w:t>No</w:t>
      </w:r>
      <w:r>
        <w:rPr>
          <w:spacing w:val="-3"/>
        </w:rPr>
        <w:t xml:space="preserve"> </w:t>
      </w:r>
      <w:r>
        <w:t>caso</w:t>
      </w:r>
      <w:r>
        <w:rPr>
          <w:spacing w:val="-7"/>
        </w:rPr>
        <w:t xml:space="preserve"> </w:t>
      </w:r>
      <w:r>
        <w:t>dos</w:t>
      </w:r>
      <w:r>
        <w:rPr>
          <w:spacing w:val="-8"/>
        </w:rPr>
        <w:t xml:space="preserve"> </w:t>
      </w:r>
      <w:r>
        <w:t>direitos</w:t>
      </w:r>
      <w:r>
        <w:rPr>
          <w:spacing w:val="-4"/>
        </w:rPr>
        <w:t xml:space="preserve"> </w:t>
      </w:r>
      <w:r>
        <w:t>creditórios</w:t>
      </w:r>
      <w:r>
        <w:rPr>
          <w:spacing w:val="-4"/>
        </w:rPr>
        <w:t xml:space="preserve"> </w:t>
      </w:r>
      <w:r>
        <w:t>adquiridos</w:t>
      </w:r>
      <w:r>
        <w:rPr>
          <w:spacing w:val="-4"/>
        </w:rPr>
        <w:t xml:space="preserve"> </w:t>
      </w:r>
      <w:r>
        <w:t>pelos</w:t>
      </w:r>
      <w:r>
        <w:rPr>
          <w:spacing w:val="-8"/>
        </w:rPr>
        <w:t xml:space="preserve"> </w:t>
      </w:r>
      <w:r>
        <w:t>FIDC</w:t>
      </w:r>
      <w:r>
        <w:rPr>
          <w:spacing w:val="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Fundo</w:t>
      </w:r>
      <w:r>
        <w:rPr>
          <w:spacing w:val="-6"/>
        </w:rPr>
        <w:t xml:space="preserve"> </w:t>
      </w:r>
      <w:r>
        <w:rPr>
          <w:spacing w:val="-5"/>
        </w:rPr>
        <w:t>de</w:t>
      </w:r>
    </w:p>
    <w:p w14:paraId="23263F24" w14:textId="77777777" w:rsidR="000D7481" w:rsidRDefault="00000000">
      <w:pPr>
        <w:pStyle w:val="Corpodetexto"/>
        <w:spacing w:before="40" w:line="278" w:lineRule="auto"/>
        <w:ind w:left="861" w:right="91"/>
      </w:pPr>
      <w:r>
        <w:t>Investimento</w:t>
      </w:r>
      <w:r>
        <w:rPr>
          <w:spacing w:val="-6"/>
        </w:rPr>
        <w:t xml:space="preserve"> </w:t>
      </w:r>
      <w:r>
        <w:t>em</w:t>
      </w:r>
      <w:r>
        <w:rPr>
          <w:spacing w:val="-7"/>
        </w:rPr>
        <w:t xml:space="preserve"> </w:t>
      </w:r>
      <w:r>
        <w:t>Direitos</w:t>
      </w:r>
      <w:r>
        <w:rPr>
          <w:spacing w:val="-5"/>
        </w:rPr>
        <w:t xml:space="preserve"> </w:t>
      </w:r>
      <w:r>
        <w:t>Creditórios,</w:t>
      </w:r>
      <w:r>
        <w:rPr>
          <w:spacing w:val="-4"/>
        </w:rPr>
        <w:t xml:space="preserve"> </w:t>
      </w:r>
      <w:r>
        <w:t>títulos</w:t>
      </w:r>
      <w:r>
        <w:rPr>
          <w:spacing w:val="-5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vencer,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verificação</w:t>
      </w:r>
      <w:r>
        <w:rPr>
          <w:spacing w:val="-8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lastro será realizada por amostragem, enquanto no caso dos direitos creditórios vencidos, a verificação será feita em sua totalidade, assegurando assim a conformidade e a qualidade dos ativos de lastro.</w:t>
      </w:r>
    </w:p>
    <w:p w14:paraId="0D510FCA" w14:textId="77777777" w:rsidR="000D7481" w:rsidRDefault="000D7481">
      <w:pPr>
        <w:pStyle w:val="Corpodetexto"/>
        <w:spacing w:line="278" w:lineRule="auto"/>
        <w:sectPr w:rsidR="000D7481">
          <w:pgSz w:w="11910" w:h="16840"/>
          <w:pgMar w:top="2100" w:right="1700" w:bottom="1600" w:left="1559" w:header="814" w:footer="1420" w:gutter="0"/>
          <w:cols w:space="720"/>
        </w:sectPr>
      </w:pPr>
    </w:p>
    <w:p w14:paraId="79D76556" w14:textId="77777777" w:rsidR="000D7481" w:rsidRDefault="000D7481">
      <w:pPr>
        <w:pStyle w:val="Corpodetexto"/>
        <w:spacing w:before="28"/>
      </w:pPr>
    </w:p>
    <w:p w14:paraId="575793D8" w14:textId="77777777" w:rsidR="000D7481" w:rsidRDefault="00000000">
      <w:pPr>
        <w:pStyle w:val="Corpodetexto"/>
        <w:spacing w:line="278" w:lineRule="auto"/>
        <w:ind w:left="861"/>
      </w:pPr>
      <w:r>
        <w:t>Analisamos a documentação que evidência o lastro dos Direitos Creditórios, através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uma</w:t>
      </w:r>
      <w:r>
        <w:rPr>
          <w:spacing w:val="-3"/>
        </w:rPr>
        <w:t xml:space="preserve"> </w:t>
      </w:r>
      <w:r>
        <w:t>amostra</w:t>
      </w:r>
      <w:r>
        <w:rPr>
          <w:spacing w:val="-3"/>
        </w:rPr>
        <w:t xml:space="preserve"> </w:t>
      </w:r>
      <w:r>
        <w:t>aleatória</w:t>
      </w:r>
      <w:r>
        <w:rPr>
          <w:spacing w:val="-3"/>
        </w:rPr>
        <w:t xml:space="preserve"> </w:t>
      </w:r>
      <w:r>
        <w:t>simples</w:t>
      </w:r>
      <w:r>
        <w:rPr>
          <w:spacing w:val="-5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determinação</w:t>
      </w:r>
      <w:r>
        <w:rPr>
          <w:spacing w:val="-3"/>
        </w:rPr>
        <w:t xml:space="preserve"> </w:t>
      </w:r>
      <w:r>
        <w:t>de um</w:t>
      </w:r>
      <w:r>
        <w:rPr>
          <w:spacing w:val="-7"/>
        </w:rPr>
        <w:t xml:space="preserve"> </w:t>
      </w:r>
      <w:r>
        <w:t>intervalo de confiança</w:t>
      </w:r>
      <w:r>
        <w:rPr>
          <w:spacing w:val="-2"/>
        </w:rPr>
        <w:t xml:space="preserve"> </w:t>
      </w:r>
      <w:r>
        <w:t>para a</w:t>
      </w:r>
      <w:r>
        <w:rPr>
          <w:spacing w:val="-2"/>
        </w:rPr>
        <w:t xml:space="preserve"> </w:t>
      </w:r>
      <w:r>
        <w:t>proporção</w:t>
      </w:r>
      <w:r>
        <w:rPr>
          <w:spacing w:val="-2"/>
        </w:rPr>
        <w:t xml:space="preserve"> </w:t>
      </w:r>
      <w:r>
        <w:t>de eventuais</w:t>
      </w:r>
      <w:r>
        <w:rPr>
          <w:spacing w:val="-4"/>
        </w:rPr>
        <w:t xml:space="preserve"> </w:t>
      </w:r>
      <w:r>
        <w:t>falhas, baseado</w:t>
      </w:r>
      <w:r>
        <w:rPr>
          <w:spacing w:val="-2"/>
        </w:rPr>
        <w:t xml:space="preserve"> </w:t>
      </w:r>
      <w:r>
        <w:t>numa</w:t>
      </w:r>
      <w:r>
        <w:rPr>
          <w:spacing w:val="-2"/>
        </w:rPr>
        <w:t xml:space="preserve"> </w:t>
      </w:r>
      <w:r>
        <w:t xml:space="preserve">distribuição binomial aproximada a uma distribuição normal com 95% (noventa e cinco por cento) de confiança, visando uma margem de erro máxima de 10% (dez por </w:t>
      </w:r>
      <w:r>
        <w:rPr>
          <w:spacing w:val="-2"/>
        </w:rPr>
        <w:t>cento).</w:t>
      </w:r>
    </w:p>
    <w:p w14:paraId="55CFAC32" w14:textId="77777777" w:rsidR="000D7481" w:rsidRDefault="000D7481">
      <w:pPr>
        <w:pStyle w:val="Corpodetexto"/>
        <w:spacing w:before="36"/>
      </w:pPr>
    </w:p>
    <w:p w14:paraId="1B0DD521" w14:textId="77777777" w:rsidR="000D7481" w:rsidRDefault="00000000">
      <w:pPr>
        <w:pStyle w:val="Corpodetexto"/>
        <w:spacing w:before="1" w:line="278" w:lineRule="auto"/>
        <w:ind w:left="861" w:right="24"/>
        <w:jc w:val="both"/>
      </w:pPr>
      <w:r>
        <w:t>Para</w:t>
      </w:r>
      <w:r>
        <w:rPr>
          <w:spacing w:val="-2"/>
        </w:rPr>
        <w:t xml:space="preserve"> </w:t>
      </w:r>
      <w:r>
        <w:t>os Fundos</w:t>
      </w:r>
      <w:r>
        <w:rPr>
          <w:spacing w:val="-4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adquiram</w:t>
      </w:r>
      <w:r>
        <w:rPr>
          <w:spacing w:val="-1"/>
        </w:rPr>
        <w:t xml:space="preserve"> </w:t>
      </w:r>
      <w:r>
        <w:t>precatórios,</w:t>
      </w:r>
      <w:r>
        <w:rPr>
          <w:spacing w:val="-3"/>
        </w:rPr>
        <w:t xml:space="preserve"> </w:t>
      </w:r>
      <w:r>
        <w:t>notas</w:t>
      </w:r>
      <w:r>
        <w:rPr>
          <w:spacing w:val="-4"/>
        </w:rPr>
        <w:t xml:space="preserve"> </w:t>
      </w:r>
      <w:r>
        <w:t>Comerciais e cotas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fundos e cessões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lotes</w:t>
      </w:r>
      <w:r>
        <w:rPr>
          <w:spacing w:val="-5"/>
        </w:rPr>
        <w:t xml:space="preserve"> </w:t>
      </w:r>
      <w:r>
        <w:t>imobiliários a</w:t>
      </w:r>
      <w:r>
        <w:rPr>
          <w:spacing w:val="-5"/>
        </w:rPr>
        <w:t xml:space="preserve"> </w:t>
      </w:r>
      <w:r>
        <w:t>verificação</w:t>
      </w:r>
      <w:r>
        <w:rPr>
          <w:spacing w:val="-1"/>
        </w:rPr>
        <w:t xml:space="preserve"> </w:t>
      </w:r>
      <w:r>
        <w:t>é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aquisição</w:t>
      </w:r>
      <w:r>
        <w:rPr>
          <w:spacing w:val="-5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cessão ou</w:t>
      </w:r>
      <w:r>
        <w:rPr>
          <w:spacing w:val="-5"/>
        </w:rPr>
        <w:t xml:space="preserve"> </w:t>
      </w:r>
      <w:r>
        <w:t>100% dos ativos.</w:t>
      </w:r>
    </w:p>
    <w:p w14:paraId="7CB61A18" w14:textId="77777777" w:rsidR="000D7481" w:rsidRDefault="000D7481">
      <w:pPr>
        <w:pStyle w:val="Corpodetexto"/>
        <w:spacing w:before="37"/>
      </w:pPr>
    </w:p>
    <w:p w14:paraId="7113F304" w14:textId="77777777" w:rsidR="000D7481" w:rsidRDefault="00000000">
      <w:pPr>
        <w:pStyle w:val="Corpodetexto"/>
        <w:spacing w:before="1"/>
        <w:ind w:left="861"/>
        <w:jc w:val="both"/>
      </w:pPr>
      <w:r>
        <w:t>Para</w:t>
      </w:r>
      <w:r>
        <w:rPr>
          <w:spacing w:val="-5"/>
        </w:rPr>
        <w:t xml:space="preserve"> </w:t>
      </w:r>
      <w:r>
        <w:t>os</w:t>
      </w:r>
      <w:r>
        <w:rPr>
          <w:spacing w:val="-2"/>
        </w:rPr>
        <w:t xml:space="preserve"> </w:t>
      </w:r>
      <w:r>
        <w:t>Fundos</w:t>
      </w:r>
      <w:r>
        <w:rPr>
          <w:spacing w:val="-7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Ações</w:t>
      </w:r>
      <w:r>
        <w:rPr>
          <w:spacing w:val="-7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lastro</w:t>
      </w:r>
      <w:r>
        <w:rPr>
          <w:spacing w:val="-4"/>
        </w:rPr>
        <w:t xml:space="preserve"> </w:t>
      </w:r>
      <w:r>
        <w:t>é</w:t>
      </w:r>
      <w:r>
        <w:rPr>
          <w:spacing w:val="-1"/>
        </w:rPr>
        <w:t xml:space="preserve"> </w:t>
      </w:r>
      <w:r>
        <w:t>verificado</w:t>
      </w:r>
      <w:r>
        <w:rPr>
          <w:spacing w:val="-5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rPr>
          <w:spacing w:val="-5"/>
        </w:rPr>
        <w:t>B3</w:t>
      </w:r>
    </w:p>
    <w:p w14:paraId="255EDAAA" w14:textId="77777777" w:rsidR="000D7481" w:rsidRDefault="000D7481">
      <w:pPr>
        <w:pStyle w:val="Corpodetexto"/>
      </w:pPr>
    </w:p>
    <w:p w14:paraId="42F76920" w14:textId="77777777" w:rsidR="000D7481" w:rsidRDefault="000D7481">
      <w:pPr>
        <w:pStyle w:val="Corpodetexto"/>
        <w:spacing w:before="178"/>
      </w:pPr>
    </w:p>
    <w:p w14:paraId="2888C166" w14:textId="77777777" w:rsidR="000D7481" w:rsidRDefault="00000000">
      <w:pPr>
        <w:pStyle w:val="Ttulo1"/>
        <w:numPr>
          <w:ilvl w:val="0"/>
          <w:numId w:val="1"/>
        </w:numPr>
        <w:tabs>
          <w:tab w:val="left" w:pos="859"/>
        </w:tabs>
        <w:ind w:left="859" w:hanging="358"/>
      </w:pPr>
      <w:bookmarkStart w:id="8" w:name="5._TIPOS_DE_ATIVOS_DE_LASTRO"/>
      <w:bookmarkStart w:id="9" w:name="_bookmark4"/>
      <w:bookmarkEnd w:id="8"/>
      <w:bookmarkEnd w:id="9"/>
      <w:r>
        <w:rPr>
          <w:color w:val="0E4660"/>
        </w:rPr>
        <w:t>TIPOS</w:t>
      </w:r>
      <w:r>
        <w:rPr>
          <w:color w:val="0E4660"/>
          <w:spacing w:val="-13"/>
        </w:rPr>
        <w:t xml:space="preserve"> </w:t>
      </w:r>
      <w:r>
        <w:rPr>
          <w:color w:val="0E4660"/>
        </w:rPr>
        <w:t>DE</w:t>
      </w:r>
      <w:r>
        <w:rPr>
          <w:color w:val="0E4660"/>
          <w:spacing w:val="-16"/>
        </w:rPr>
        <w:t xml:space="preserve"> </w:t>
      </w:r>
      <w:r>
        <w:rPr>
          <w:color w:val="0E4660"/>
        </w:rPr>
        <w:t>ATIVOS</w:t>
      </w:r>
      <w:r>
        <w:rPr>
          <w:color w:val="0E4660"/>
          <w:spacing w:val="-13"/>
        </w:rPr>
        <w:t xml:space="preserve"> </w:t>
      </w:r>
      <w:r>
        <w:rPr>
          <w:color w:val="0E4660"/>
        </w:rPr>
        <w:t>DE</w:t>
      </w:r>
      <w:r>
        <w:rPr>
          <w:color w:val="0E4660"/>
          <w:spacing w:val="-9"/>
        </w:rPr>
        <w:t xml:space="preserve"> </w:t>
      </w:r>
      <w:r>
        <w:rPr>
          <w:color w:val="0E4660"/>
          <w:spacing w:val="-2"/>
        </w:rPr>
        <w:t>LASTRO</w:t>
      </w:r>
    </w:p>
    <w:p w14:paraId="2170388E" w14:textId="77777777" w:rsidR="000D7481" w:rsidRDefault="000D7481">
      <w:pPr>
        <w:pStyle w:val="Corpodetexto"/>
        <w:spacing w:before="109"/>
        <w:rPr>
          <w:rFonts w:ascii="Arial"/>
          <w:b/>
          <w:sz w:val="28"/>
        </w:rPr>
      </w:pPr>
    </w:p>
    <w:p w14:paraId="69365289" w14:textId="77777777" w:rsidR="000D7481" w:rsidRDefault="00000000">
      <w:pPr>
        <w:pStyle w:val="Corpodetexto"/>
        <w:spacing w:line="283" w:lineRule="auto"/>
        <w:ind w:left="861"/>
      </w:pPr>
      <w:r>
        <w:rPr>
          <w:rFonts w:ascii="Arial" w:hAnsi="Arial"/>
          <w:b/>
        </w:rPr>
        <w:t>Títulos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 xml:space="preserve">Públicos: </w:t>
      </w:r>
      <w:r>
        <w:t>títulos</w:t>
      </w:r>
      <w:r>
        <w:rPr>
          <w:spacing w:val="-7"/>
        </w:rPr>
        <w:t xml:space="preserve"> </w:t>
      </w:r>
      <w:r>
        <w:t>emitidos</w:t>
      </w:r>
      <w:r>
        <w:rPr>
          <w:spacing w:val="-7"/>
        </w:rPr>
        <w:t xml:space="preserve"> </w:t>
      </w:r>
      <w:r>
        <w:t>pelo</w:t>
      </w:r>
      <w:r>
        <w:rPr>
          <w:spacing w:val="-5"/>
        </w:rPr>
        <w:t xml:space="preserve"> </w:t>
      </w:r>
      <w:r>
        <w:t>governo</w:t>
      </w:r>
      <w:r>
        <w:rPr>
          <w:spacing w:val="-5"/>
        </w:rPr>
        <w:t xml:space="preserve"> </w:t>
      </w:r>
      <w:r>
        <w:t>federal</w:t>
      </w:r>
      <w:r>
        <w:rPr>
          <w:spacing w:val="-8"/>
        </w:rPr>
        <w:t xml:space="preserve"> </w:t>
      </w:r>
      <w:r>
        <w:t>ou</w:t>
      </w:r>
      <w:r>
        <w:rPr>
          <w:spacing w:val="-5"/>
        </w:rPr>
        <w:t xml:space="preserve"> </w:t>
      </w:r>
      <w:r>
        <w:t>estadual,</w:t>
      </w:r>
      <w:r>
        <w:rPr>
          <w:spacing w:val="-1"/>
        </w:rPr>
        <w:t xml:space="preserve"> </w:t>
      </w:r>
      <w:r>
        <w:t>com</w:t>
      </w:r>
      <w:r>
        <w:rPr>
          <w:spacing w:val="-4"/>
        </w:rPr>
        <w:t xml:space="preserve"> </w:t>
      </w:r>
      <w:r>
        <w:t>alta liquidez e baixo risco de crédito.</w:t>
      </w:r>
    </w:p>
    <w:p w14:paraId="64093F63" w14:textId="77777777" w:rsidR="000D7481" w:rsidRDefault="000D7481">
      <w:pPr>
        <w:pStyle w:val="Corpodetexto"/>
        <w:spacing w:before="28"/>
      </w:pPr>
    </w:p>
    <w:p w14:paraId="51D1AF33" w14:textId="77777777" w:rsidR="000D7481" w:rsidRDefault="00000000">
      <w:pPr>
        <w:pStyle w:val="Corpodetexto"/>
        <w:spacing w:before="1" w:line="283" w:lineRule="auto"/>
        <w:ind w:left="861"/>
      </w:pPr>
      <w:r>
        <w:rPr>
          <w:rFonts w:ascii="Arial" w:hAnsi="Arial"/>
          <w:b/>
        </w:rPr>
        <w:t>Títulos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 xml:space="preserve">Privados: </w:t>
      </w:r>
      <w:r>
        <w:t>debêntures,</w:t>
      </w:r>
      <w:r>
        <w:rPr>
          <w:spacing w:val="-6"/>
        </w:rPr>
        <w:t xml:space="preserve"> </w:t>
      </w:r>
      <w:r>
        <w:t>CDBs</w:t>
      </w:r>
      <w:r>
        <w:rPr>
          <w:spacing w:val="-7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outros</w:t>
      </w:r>
      <w:r>
        <w:rPr>
          <w:spacing w:val="-2"/>
        </w:rPr>
        <w:t xml:space="preserve"> </w:t>
      </w:r>
      <w:r>
        <w:t>títulos</w:t>
      </w:r>
      <w:r>
        <w:rPr>
          <w:spacing w:val="-2"/>
        </w:rPr>
        <w:t xml:space="preserve"> </w:t>
      </w:r>
      <w:r>
        <w:t>emitidos</w:t>
      </w:r>
      <w:r>
        <w:rPr>
          <w:spacing w:val="-7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instituições financeiras e empresas de alta</w:t>
      </w:r>
    </w:p>
    <w:p w14:paraId="743B297E" w14:textId="77777777" w:rsidR="000D7481" w:rsidRDefault="00000000">
      <w:pPr>
        <w:pStyle w:val="Corpodetexto"/>
        <w:spacing w:line="246" w:lineRule="exact"/>
        <w:ind w:left="861"/>
      </w:pPr>
      <w:r>
        <w:t>solidez</w:t>
      </w:r>
      <w:r>
        <w:rPr>
          <w:spacing w:val="-9"/>
        </w:rPr>
        <w:t xml:space="preserve"> </w:t>
      </w:r>
      <w:r>
        <w:rPr>
          <w:spacing w:val="-2"/>
        </w:rPr>
        <w:t>financeira.</w:t>
      </w:r>
    </w:p>
    <w:p w14:paraId="1CB3AB2E" w14:textId="77777777" w:rsidR="000D7481" w:rsidRDefault="000D7481">
      <w:pPr>
        <w:pStyle w:val="Corpodetexto"/>
        <w:spacing w:before="75"/>
      </w:pPr>
    </w:p>
    <w:p w14:paraId="33BAC679" w14:textId="77777777" w:rsidR="000D7481" w:rsidRDefault="00000000">
      <w:pPr>
        <w:spacing w:line="283" w:lineRule="auto"/>
        <w:ind w:left="861"/>
      </w:pPr>
      <w:r>
        <w:rPr>
          <w:rFonts w:ascii="Arial"/>
          <w:b/>
        </w:rPr>
        <w:t>Instrumentos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de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Renda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Fixa:</w:t>
      </w:r>
      <w:r>
        <w:rPr>
          <w:rFonts w:ascii="Arial"/>
          <w:b/>
          <w:spacing w:val="-1"/>
        </w:rPr>
        <w:t xml:space="preserve"> </w:t>
      </w:r>
      <w:r>
        <w:t>fundos</w:t>
      </w:r>
      <w:r>
        <w:rPr>
          <w:spacing w:val="-7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investimento</w:t>
      </w:r>
      <w:r>
        <w:rPr>
          <w:spacing w:val="-1"/>
        </w:rPr>
        <w:t xml:space="preserve"> </w:t>
      </w:r>
      <w:r>
        <w:t>em</w:t>
      </w:r>
      <w:r>
        <w:rPr>
          <w:spacing w:val="-9"/>
        </w:rPr>
        <w:t xml:space="preserve"> </w:t>
      </w:r>
      <w:r>
        <w:t>renda</w:t>
      </w:r>
      <w:r>
        <w:rPr>
          <w:spacing w:val="-10"/>
        </w:rPr>
        <w:t xml:space="preserve"> </w:t>
      </w:r>
      <w:r>
        <w:t>fixa,</w:t>
      </w:r>
      <w:r>
        <w:rPr>
          <w:spacing w:val="-1"/>
        </w:rPr>
        <w:t xml:space="preserve"> </w:t>
      </w:r>
      <w:r>
        <w:t>CCBs, letras financeiras e outros instrumentos de renda fixa com grau de</w:t>
      </w:r>
    </w:p>
    <w:p w14:paraId="1F5CE3BB" w14:textId="77777777" w:rsidR="000D7481" w:rsidRDefault="00000000">
      <w:pPr>
        <w:pStyle w:val="Corpodetexto"/>
        <w:spacing w:line="246" w:lineRule="exact"/>
        <w:ind w:left="861"/>
      </w:pPr>
      <w:r>
        <w:rPr>
          <w:spacing w:val="-2"/>
        </w:rPr>
        <w:t>investimento.</w:t>
      </w:r>
    </w:p>
    <w:p w14:paraId="49993342" w14:textId="77777777" w:rsidR="000D7481" w:rsidRDefault="000D7481">
      <w:pPr>
        <w:pStyle w:val="Corpodetexto"/>
        <w:spacing w:before="75"/>
      </w:pPr>
    </w:p>
    <w:p w14:paraId="155038E8" w14:textId="77777777" w:rsidR="000D7481" w:rsidRDefault="00000000">
      <w:pPr>
        <w:pStyle w:val="Corpodetexto"/>
        <w:spacing w:line="283" w:lineRule="auto"/>
        <w:ind w:left="861"/>
      </w:pPr>
      <w:r>
        <w:rPr>
          <w:rFonts w:ascii="Arial" w:hAnsi="Arial"/>
          <w:b/>
        </w:rPr>
        <w:t>Garantias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 xml:space="preserve">Reais: </w:t>
      </w:r>
      <w:r>
        <w:t>ativos</w:t>
      </w:r>
      <w:r>
        <w:rPr>
          <w:spacing w:val="-4"/>
        </w:rPr>
        <w:t xml:space="preserve"> </w:t>
      </w:r>
      <w:r>
        <w:t>tangíveis</w:t>
      </w:r>
      <w:r>
        <w:rPr>
          <w:spacing w:val="-4"/>
        </w:rPr>
        <w:t xml:space="preserve"> </w:t>
      </w:r>
      <w:r>
        <w:t>como</w:t>
      </w:r>
      <w:r>
        <w:rPr>
          <w:spacing w:val="-3"/>
        </w:rPr>
        <w:t xml:space="preserve"> </w:t>
      </w:r>
      <w:r>
        <w:t>imóveis</w:t>
      </w:r>
      <w:r>
        <w:rPr>
          <w:spacing w:val="-8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veículos,</w:t>
      </w:r>
      <w:r>
        <w:rPr>
          <w:spacing w:val="-7"/>
        </w:rPr>
        <w:t xml:space="preserve"> </w:t>
      </w:r>
      <w:r>
        <w:t>desde</w:t>
      </w:r>
      <w:r>
        <w:rPr>
          <w:spacing w:val="-7"/>
        </w:rPr>
        <w:t xml:space="preserve"> </w:t>
      </w:r>
      <w:r>
        <w:t>que devidamente avaliados e aceitos pela regulamentação vigente.</w:t>
      </w:r>
    </w:p>
    <w:p w14:paraId="41A3CC29" w14:textId="77777777" w:rsidR="000D7481" w:rsidRDefault="000D7481">
      <w:pPr>
        <w:pStyle w:val="Corpodetexto"/>
      </w:pPr>
    </w:p>
    <w:p w14:paraId="43DC1D5B" w14:textId="77777777" w:rsidR="000D7481" w:rsidRDefault="000D7481">
      <w:pPr>
        <w:pStyle w:val="Corpodetexto"/>
        <w:spacing w:before="132"/>
      </w:pPr>
    </w:p>
    <w:p w14:paraId="6E5F0B71" w14:textId="77777777" w:rsidR="000D7481" w:rsidRDefault="00000000">
      <w:pPr>
        <w:pStyle w:val="Ttulo1"/>
        <w:numPr>
          <w:ilvl w:val="0"/>
          <w:numId w:val="1"/>
        </w:numPr>
        <w:tabs>
          <w:tab w:val="left" w:pos="859"/>
        </w:tabs>
        <w:ind w:left="859" w:hanging="358"/>
      </w:pPr>
      <w:bookmarkStart w:id="10" w:name="6._PROCESSO_DE_AVALIAÇÃO_DE_ATIVOS_DE_LA"/>
      <w:bookmarkStart w:id="11" w:name="_bookmark5"/>
      <w:bookmarkEnd w:id="10"/>
      <w:bookmarkEnd w:id="11"/>
      <w:r>
        <w:rPr>
          <w:color w:val="0E4660"/>
          <w:spacing w:val="-2"/>
        </w:rPr>
        <w:t>PROCESSO</w:t>
      </w:r>
      <w:r>
        <w:rPr>
          <w:color w:val="0E4660"/>
          <w:spacing w:val="-11"/>
        </w:rPr>
        <w:t xml:space="preserve"> </w:t>
      </w:r>
      <w:r>
        <w:rPr>
          <w:color w:val="0E4660"/>
          <w:spacing w:val="-2"/>
        </w:rPr>
        <w:t>DE</w:t>
      </w:r>
      <w:r>
        <w:rPr>
          <w:color w:val="0E4660"/>
          <w:spacing w:val="-12"/>
        </w:rPr>
        <w:t xml:space="preserve"> </w:t>
      </w:r>
      <w:r>
        <w:rPr>
          <w:color w:val="0E4660"/>
          <w:spacing w:val="-2"/>
        </w:rPr>
        <w:t>AVALIAÇÃO</w:t>
      </w:r>
      <w:r>
        <w:rPr>
          <w:color w:val="0E4660"/>
          <w:spacing w:val="-10"/>
        </w:rPr>
        <w:t xml:space="preserve"> </w:t>
      </w:r>
      <w:r>
        <w:rPr>
          <w:color w:val="0E4660"/>
          <w:spacing w:val="-2"/>
        </w:rPr>
        <w:t>DE</w:t>
      </w:r>
      <w:r>
        <w:rPr>
          <w:color w:val="0E4660"/>
          <w:spacing w:val="-13"/>
        </w:rPr>
        <w:t xml:space="preserve"> </w:t>
      </w:r>
      <w:r>
        <w:rPr>
          <w:color w:val="0E4660"/>
          <w:spacing w:val="-2"/>
        </w:rPr>
        <w:t>ATIVOS</w:t>
      </w:r>
      <w:r>
        <w:rPr>
          <w:color w:val="0E4660"/>
          <w:spacing w:val="-9"/>
        </w:rPr>
        <w:t xml:space="preserve"> </w:t>
      </w:r>
      <w:r>
        <w:rPr>
          <w:color w:val="0E4660"/>
          <w:spacing w:val="-2"/>
        </w:rPr>
        <w:t>DE</w:t>
      </w:r>
      <w:r>
        <w:rPr>
          <w:color w:val="0E4660"/>
          <w:spacing w:val="-9"/>
        </w:rPr>
        <w:t xml:space="preserve"> </w:t>
      </w:r>
      <w:r>
        <w:rPr>
          <w:color w:val="0E4660"/>
          <w:spacing w:val="-2"/>
        </w:rPr>
        <w:t>LASTRO</w:t>
      </w:r>
    </w:p>
    <w:p w14:paraId="4F46D0A8" w14:textId="77777777" w:rsidR="000D7481" w:rsidRDefault="000D7481">
      <w:pPr>
        <w:pStyle w:val="Corpodetexto"/>
        <w:spacing w:before="114"/>
        <w:rPr>
          <w:rFonts w:ascii="Arial"/>
          <w:b/>
          <w:sz w:val="28"/>
        </w:rPr>
      </w:pPr>
    </w:p>
    <w:p w14:paraId="6ABF985E" w14:textId="77777777" w:rsidR="000D7481" w:rsidRDefault="00000000">
      <w:pPr>
        <w:pStyle w:val="Corpodetexto"/>
        <w:spacing w:line="278" w:lineRule="auto"/>
        <w:ind w:left="861" w:right="71"/>
        <w:jc w:val="both"/>
      </w:pPr>
      <w:r>
        <w:t>Os</w:t>
      </w:r>
      <w:r>
        <w:rPr>
          <w:spacing w:val="-2"/>
        </w:rPr>
        <w:t xml:space="preserve"> </w:t>
      </w:r>
      <w:r>
        <w:t>ativos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lastro</w:t>
      </w:r>
      <w:r>
        <w:rPr>
          <w:spacing w:val="-2"/>
        </w:rPr>
        <w:t xml:space="preserve"> </w:t>
      </w:r>
      <w:r>
        <w:t>serão</w:t>
      </w:r>
      <w:r>
        <w:rPr>
          <w:spacing w:val="-5"/>
        </w:rPr>
        <w:t xml:space="preserve"> </w:t>
      </w:r>
      <w:r>
        <w:t>avaliados</w:t>
      </w:r>
      <w:r>
        <w:rPr>
          <w:spacing w:val="-2"/>
        </w:rPr>
        <w:t xml:space="preserve"> </w:t>
      </w:r>
      <w:r>
        <w:t>regularmente</w:t>
      </w:r>
      <w:r>
        <w:rPr>
          <w:spacing w:val="-5"/>
        </w:rPr>
        <w:t xml:space="preserve"> </w:t>
      </w:r>
      <w:r>
        <w:t>quanto</w:t>
      </w:r>
      <w:r>
        <w:rPr>
          <w:spacing w:val="-5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sua</w:t>
      </w:r>
      <w:r>
        <w:rPr>
          <w:spacing w:val="-5"/>
        </w:rPr>
        <w:t xml:space="preserve"> </w:t>
      </w:r>
      <w:r>
        <w:t>qualidade,</w:t>
      </w:r>
      <w:r>
        <w:rPr>
          <w:spacing w:val="-2"/>
        </w:rPr>
        <w:t xml:space="preserve"> </w:t>
      </w:r>
      <w:r>
        <w:t>risco e conformidade regulatória e em estrita conformidade com as diretrizes</w:t>
      </w:r>
    </w:p>
    <w:p w14:paraId="53453819" w14:textId="77777777" w:rsidR="000D7481" w:rsidRDefault="00000000">
      <w:pPr>
        <w:pStyle w:val="Corpodetexto"/>
        <w:spacing w:line="252" w:lineRule="exact"/>
        <w:ind w:left="861"/>
      </w:pPr>
      <w:r>
        <w:t>estabelecidas</w:t>
      </w:r>
      <w:r>
        <w:rPr>
          <w:spacing w:val="-9"/>
        </w:rPr>
        <w:t xml:space="preserve"> </w:t>
      </w:r>
      <w:r>
        <w:t>pelo</w:t>
      </w:r>
      <w:r>
        <w:rPr>
          <w:spacing w:val="-3"/>
        </w:rPr>
        <w:t xml:space="preserve"> </w:t>
      </w:r>
      <w:r>
        <w:t>órgão</w:t>
      </w:r>
      <w:r>
        <w:rPr>
          <w:spacing w:val="-6"/>
        </w:rPr>
        <w:t xml:space="preserve"> </w:t>
      </w:r>
      <w:r>
        <w:rPr>
          <w:spacing w:val="-2"/>
        </w:rPr>
        <w:t>regulador.</w:t>
      </w:r>
    </w:p>
    <w:p w14:paraId="2185EAC7" w14:textId="77777777" w:rsidR="000D7481" w:rsidRDefault="000D7481">
      <w:pPr>
        <w:pStyle w:val="Corpodetexto"/>
      </w:pPr>
    </w:p>
    <w:p w14:paraId="298CAA03" w14:textId="77777777" w:rsidR="000D7481" w:rsidRDefault="000D7481">
      <w:pPr>
        <w:pStyle w:val="Corpodetexto"/>
        <w:spacing w:before="174"/>
      </w:pPr>
    </w:p>
    <w:p w14:paraId="14630724" w14:textId="77777777" w:rsidR="000D7481" w:rsidRDefault="00000000">
      <w:pPr>
        <w:pStyle w:val="Ttulo1"/>
        <w:numPr>
          <w:ilvl w:val="0"/>
          <w:numId w:val="1"/>
        </w:numPr>
        <w:tabs>
          <w:tab w:val="left" w:pos="859"/>
        </w:tabs>
        <w:ind w:left="859" w:hanging="358"/>
      </w:pPr>
      <w:bookmarkStart w:id="12" w:name="7._GESTÃO_ATIVA_DE_LASTRO"/>
      <w:bookmarkStart w:id="13" w:name="_bookmark6"/>
      <w:bookmarkEnd w:id="12"/>
      <w:bookmarkEnd w:id="13"/>
      <w:r>
        <w:rPr>
          <w:color w:val="0E4660"/>
          <w:spacing w:val="-4"/>
        </w:rPr>
        <w:t>GESTÃO</w:t>
      </w:r>
      <w:r>
        <w:rPr>
          <w:color w:val="0E4660"/>
          <w:spacing w:val="-12"/>
        </w:rPr>
        <w:t xml:space="preserve"> </w:t>
      </w:r>
      <w:r>
        <w:rPr>
          <w:color w:val="0E4660"/>
          <w:spacing w:val="-4"/>
        </w:rPr>
        <w:t>ATIVA</w:t>
      </w:r>
      <w:r>
        <w:rPr>
          <w:color w:val="0E4660"/>
          <w:spacing w:val="-15"/>
        </w:rPr>
        <w:t xml:space="preserve"> </w:t>
      </w:r>
      <w:r>
        <w:rPr>
          <w:color w:val="0E4660"/>
          <w:spacing w:val="-4"/>
        </w:rPr>
        <w:t>DE</w:t>
      </w:r>
      <w:r>
        <w:rPr>
          <w:color w:val="0E4660"/>
          <w:spacing w:val="-2"/>
        </w:rPr>
        <w:t xml:space="preserve"> </w:t>
      </w:r>
      <w:r>
        <w:rPr>
          <w:color w:val="0E4660"/>
          <w:spacing w:val="-4"/>
        </w:rPr>
        <w:t>LASTRO</w:t>
      </w:r>
    </w:p>
    <w:p w14:paraId="36159F95" w14:textId="77777777" w:rsidR="000D7481" w:rsidRDefault="000D7481">
      <w:pPr>
        <w:pStyle w:val="Ttulo1"/>
        <w:sectPr w:rsidR="000D7481">
          <w:pgSz w:w="11910" w:h="16840"/>
          <w:pgMar w:top="2100" w:right="1700" w:bottom="1600" w:left="1559" w:header="814" w:footer="1420" w:gutter="0"/>
          <w:cols w:space="720"/>
        </w:sectPr>
      </w:pPr>
    </w:p>
    <w:p w14:paraId="7697F71C" w14:textId="77777777" w:rsidR="000D7481" w:rsidRDefault="000D7481">
      <w:pPr>
        <w:pStyle w:val="Corpodetexto"/>
        <w:spacing w:before="28"/>
        <w:rPr>
          <w:rFonts w:ascii="Arial"/>
          <w:b/>
        </w:rPr>
      </w:pPr>
    </w:p>
    <w:p w14:paraId="3EEFE129" w14:textId="77777777" w:rsidR="000D7481" w:rsidRDefault="00000000">
      <w:pPr>
        <w:pStyle w:val="Corpodetexto"/>
        <w:spacing w:line="278" w:lineRule="auto"/>
        <w:ind w:left="861" w:right="290"/>
        <w:jc w:val="both"/>
      </w:pPr>
      <w:r>
        <w:t>A</w:t>
      </w:r>
      <w:r>
        <w:rPr>
          <w:spacing w:val="-15"/>
        </w:rPr>
        <w:t xml:space="preserve"> </w:t>
      </w:r>
      <w:r>
        <w:t>BLUE</w:t>
      </w:r>
      <w:r>
        <w:rPr>
          <w:spacing w:val="-2"/>
        </w:rPr>
        <w:t xml:space="preserve"> </w:t>
      </w:r>
      <w:r>
        <w:t>SOLUTIONS</w:t>
      </w:r>
      <w:r>
        <w:rPr>
          <w:spacing w:val="-4"/>
        </w:rPr>
        <w:t xml:space="preserve"> </w:t>
      </w:r>
      <w:r>
        <w:t>adotará</w:t>
      </w:r>
      <w:r>
        <w:rPr>
          <w:spacing w:val="-6"/>
        </w:rPr>
        <w:t xml:space="preserve"> </w:t>
      </w:r>
      <w:r>
        <w:t>uma</w:t>
      </w:r>
      <w:r>
        <w:rPr>
          <w:spacing w:val="-6"/>
        </w:rPr>
        <w:t xml:space="preserve"> </w:t>
      </w:r>
      <w:r>
        <w:t>abordagem</w:t>
      </w:r>
      <w:r>
        <w:rPr>
          <w:spacing w:val="-5"/>
        </w:rPr>
        <w:t xml:space="preserve"> </w:t>
      </w:r>
      <w:r>
        <w:t>proativa</w:t>
      </w:r>
      <w:r>
        <w:rPr>
          <w:spacing w:val="-2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gestão</w:t>
      </w:r>
      <w:r>
        <w:rPr>
          <w:spacing w:val="-2"/>
        </w:rPr>
        <w:t xml:space="preserve"> </w:t>
      </w:r>
      <w:r>
        <w:t>dos</w:t>
      </w:r>
      <w:r>
        <w:rPr>
          <w:spacing w:val="-8"/>
        </w:rPr>
        <w:t xml:space="preserve"> </w:t>
      </w:r>
      <w:r>
        <w:t>ativos de lastro, buscando</w:t>
      </w:r>
      <w:r>
        <w:rPr>
          <w:spacing w:val="-3"/>
        </w:rPr>
        <w:t xml:space="preserve"> </w:t>
      </w:r>
      <w:r>
        <w:t>oportunidades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otimização</w:t>
      </w:r>
      <w:r>
        <w:rPr>
          <w:spacing w:val="-8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portifólio</w:t>
      </w:r>
      <w:r>
        <w:rPr>
          <w:spacing w:val="-3"/>
        </w:rPr>
        <w:t xml:space="preserve"> </w:t>
      </w:r>
      <w:r>
        <w:t>e mitigação</w:t>
      </w:r>
      <w:r>
        <w:rPr>
          <w:spacing w:val="-3"/>
        </w:rPr>
        <w:t xml:space="preserve"> </w:t>
      </w:r>
      <w:r>
        <w:t xml:space="preserve">de </w:t>
      </w:r>
      <w:r>
        <w:rPr>
          <w:spacing w:val="-2"/>
        </w:rPr>
        <w:t>riscos.</w:t>
      </w:r>
    </w:p>
    <w:p w14:paraId="139DC2A1" w14:textId="77777777" w:rsidR="000D7481" w:rsidRDefault="000D7481">
      <w:pPr>
        <w:pStyle w:val="Corpodetexto"/>
        <w:spacing w:before="38"/>
      </w:pPr>
    </w:p>
    <w:p w14:paraId="26406113" w14:textId="77777777" w:rsidR="000D7481" w:rsidRDefault="00000000">
      <w:pPr>
        <w:pStyle w:val="Corpodetexto"/>
        <w:spacing w:line="278" w:lineRule="auto"/>
        <w:ind w:left="861" w:right="261"/>
        <w:jc w:val="both"/>
      </w:pPr>
      <w:r>
        <w:t>É</w:t>
      </w:r>
      <w:r>
        <w:rPr>
          <w:spacing w:val="-1"/>
        </w:rPr>
        <w:t xml:space="preserve"> </w:t>
      </w:r>
      <w:r>
        <w:t>realizada</w:t>
      </w:r>
      <w:r>
        <w:rPr>
          <w:spacing w:val="-5"/>
        </w:rPr>
        <w:t xml:space="preserve"> </w:t>
      </w:r>
      <w:r>
        <w:t>uma</w:t>
      </w:r>
      <w:r>
        <w:rPr>
          <w:spacing w:val="-1"/>
        </w:rPr>
        <w:t xml:space="preserve"> </w:t>
      </w:r>
      <w:r>
        <w:t>monitorização</w:t>
      </w:r>
      <w:r>
        <w:rPr>
          <w:spacing w:val="-1"/>
        </w:rPr>
        <w:t xml:space="preserve"> </w:t>
      </w:r>
      <w:r>
        <w:t>contínua</w:t>
      </w:r>
      <w:r>
        <w:rPr>
          <w:spacing w:val="-5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desempenho</w:t>
      </w:r>
      <w:r>
        <w:rPr>
          <w:spacing w:val="-5"/>
        </w:rPr>
        <w:t xml:space="preserve"> </w:t>
      </w:r>
      <w:r>
        <w:t>dos</w:t>
      </w:r>
      <w:r>
        <w:rPr>
          <w:spacing w:val="-7"/>
        </w:rPr>
        <w:t xml:space="preserve"> </w:t>
      </w:r>
      <w:r>
        <w:t>ativos</w:t>
      </w:r>
      <w:r>
        <w:rPr>
          <w:spacing w:val="-7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lastro com</w:t>
      </w:r>
      <w:r>
        <w:rPr>
          <w:spacing w:val="-4"/>
        </w:rPr>
        <w:t xml:space="preserve"> </w:t>
      </w:r>
      <w:r>
        <w:t>ajustes</w:t>
      </w:r>
      <w:r>
        <w:rPr>
          <w:spacing w:val="-7"/>
        </w:rPr>
        <w:t xml:space="preserve"> </w:t>
      </w:r>
      <w:r>
        <w:t>estratégicos</w:t>
      </w:r>
      <w:r>
        <w:rPr>
          <w:spacing w:val="-2"/>
        </w:rPr>
        <w:t xml:space="preserve"> </w:t>
      </w:r>
      <w:r>
        <w:t>conforme</w:t>
      </w:r>
      <w:r>
        <w:rPr>
          <w:spacing w:val="-5"/>
        </w:rPr>
        <w:t xml:space="preserve"> </w:t>
      </w:r>
      <w:r>
        <w:t>necessário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garantir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segurança</w:t>
      </w:r>
      <w:r>
        <w:rPr>
          <w:spacing w:val="-5"/>
        </w:rPr>
        <w:t xml:space="preserve"> </w:t>
      </w:r>
      <w:r>
        <w:t xml:space="preserve">dos </w:t>
      </w:r>
      <w:r>
        <w:rPr>
          <w:spacing w:val="-2"/>
        </w:rPr>
        <w:t>investimentos.</w:t>
      </w:r>
    </w:p>
    <w:p w14:paraId="0ED8CD6D" w14:textId="77777777" w:rsidR="000D7481" w:rsidRDefault="000D7481">
      <w:pPr>
        <w:pStyle w:val="Corpodetexto"/>
      </w:pPr>
    </w:p>
    <w:p w14:paraId="2E4D98EE" w14:textId="77777777" w:rsidR="000D7481" w:rsidRDefault="000D7481">
      <w:pPr>
        <w:pStyle w:val="Corpodetexto"/>
        <w:spacing w:before="132"/>
      </w:pPr>
    </w:p>
    <w:p w14:paraId="71F09D21" w14:textId="77777777" w:rsidR="000D7481" w:rsidRDefault="00000000">
      <w:pPr>
        <w:pStyle w:val="Ttulo1"/>
        <w:numPr>
          <w:ilvl w:val="0"/>
          <w:numId w:val="1"/>
        </w:numPr>
        <w:tabs>
          <w:tab w:val="left" w:pos="859"/>
        </w:tabs>
        <w:ind w:left="859" w:hanging="358"/>
      </w:pPr>
      <w:bookmarkStart w:id="14" w:name="8._RELATÓRIOS"/>
      <w:bookmarkStart w:id="15" w:name="_bookmark7"/>
      <w:bookmarkEnd w:id="14"/>
      <w:bookmarkEnd w:id="15"/>
      <w:r>
        <w:rPr>
          <w:color w:val="0E4660"/>
          <w:spacing w:val="-2"/>
        </w:rPr>
        <w:t>RELATÓRIOS</w:t>
      </w:r>
    </w:p>
    <w:p w14:paraId="36C8DD72" w14:textId="77777777" w:rsidR="000D7481" w:rsidRDefault="000D7481">
      <w:pPr>
        <w:pStyle w:val="Corpodetexto"/>
        <w:spacing w:before="119"/>
        <w:rPr>
          <w:rFonts w:ascii="Arial"/>
          <w:b/>
          <w:sz w:val="28"/>
        </w:rPr>
      </w:pPr>
    </w:p>
    <w:p w14:paraId="52E42BF7" w14:textId="77777777" w:rsidR="000D7481" w:rsidRDefault="00000000">
      <w:pPr>
        <w:pStyle w:val="Corpodetexto"/>
        <w:spacing w:line="278" w:lineRule="auto"/>
        <w:ind w:left="861"/>
      </w:pPr>
      <w:r>
        <w:t>Relatórios</w:t>
      </w:r>
      <w:r>
        <w:rPr>
          <w:spacing w:val="-1"/>
        </w:rPr>
        <w:t xml:space="preserve"> </w:t>
      </w:r>
      <w:r>
        <w:t>periódicos</w:t>
      </w:r>
      <w:r>
        <w:rPr>
          <w:spacing w:val="-2"/>
        </w:rPr>
        <w:t xml:space="preserve"> </w:t>
      </w:r>
      <w:r>
        <w:t>poderão</w:t>
      </w:r>
      <w:r>
        <w:rPr>
          <w:spacing w:val="-3"/>
        </w:rPr>
        <w:t xml:space="preserve"> </w:t>
      </w:r>
      <w:r>
        <w:t>ser</w:t>
      </w:r>
      <w:r>
        <w:rPr>
          <w:spacing w:val="-8"/>
        </w:rPr>
        <w:t xml:space="preserve"> </w:t>
      </w:r>
      <w:r>
        <w:t>gerados</w:t>
      </w:r>
      <w:r>
        <w:rPr>
          <w:spacing w:val="-6"/>
        </w:rPr>
        <w:t xml:space="preserve"> </w:t>
      </w:r>
      <w:r>
        <w:t>pela</w:t>
      </w:r>
      <w:r>
        <w:rPr>
          <w:spacing w:val="-4"/>
        </w:rPr>
        <w:t xml:space="preserve"> </w:t>
      </w:r>
      <w:r>
        <w:t>equipe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gestão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ativos, detalhando a composição e a qualidade dos lastros quando solicitados.</w:t>
      </w:r>
    </w:p>
    <w:p w14:paraId="16777C7F" w14:textId="77777777" w:rsidR="000D7481" w:rsidRDefault="000D7481">
      <w:pPr>
        <w:pStyle w:val="Corpodetexto"/>
      </w:pPr>
    </w:p>
    <w:p w14:paraId="00EFDED8" w14:textId="77777777" w:rsidR="000D7481" w:rsidRDefault="000D7481">
      <w:pPr>
        <w:pStyle w:val="Corpodetexto"/>
        <w:spacing w:before="132"/>
      </w:pPr>
    </w:p>
    <w:p w14:paraId="0D44BB9F" w14:textId="77777777" w:rsidR="000D7481" w:rsidRDefault="00000000">
      <w:pPr>
        <w:pStyle w:val="Ttulo1"/>
        <w:numPr>
          <w:ilvl w:val="0"/>
          <w:numId w:val="1"/>
        </w:numPr>
        <w:tabs>
          <w:tab w:val="left" w:pos="859"/>
        </w:tabs>
        <w:ind w:left="859" w:hanging="358"/>
      </w:pPr>
      <w:bookmarkStart w:id="16" w:name="9._CONSIDERAÇÕES_FINAIS"/>
      <w:bookmarkStart w:id="17" w:name="_bookmark8"/>
      <w:bookmarkEnd w:id="16"/>
      <w:bookmarkEnd w:id="17"/>
      <w:r>
        <w:rPr>
          <w:color w:val="0E4660"/>
        </w:rPr>
        <w:t>CONSIDERAÇÕES</w:t>
      </w:r>
      <w:r>
        <w:rPr>
          <w:color w:val="0E4660"/>
          <w:spacing w:val="-19"/>
        </w:rPr>
        <w:t xml:space="preserve"> </w:t>
      </w:r>
      <w:r>
        <w:rPr>
          <w:color w:val="0E4660"/>
          <w:spacing w:val="-2"/>
        </w:rPr>
        <w:t>FINAIS</w:t>
      </w:r>
    </w:p>
    <w:p w14:paraId="20DE6A41" w14:textId="77777777" w:rsidR="000D7481" w:rsidRDefault="000D7481">
      <w:pPr>
        <w:pStyle w:val="Corpodetexto"/>
        <w:spacing w:before="114"/>
        <w:rPr>
          <w:rFonts w:ascii="Arial"/>
          <w:b/>
          <w:sz w:val="28"/>
        </w:rPr>
      </w:pPr>
    </w:p>
    <w:p w14:paraId="0F9EF407" w14:textId="77777777" w:rsidR="000D7481" w:rsidRDefault="00000000">
      <w:pPr>
        <w:pStyle w:val="Corpodetexto"/>
        <w:spacing w:line="278" w:lineRule="auto"/>
        <w:ind w:left="861" w:right="114"/>
        <w:jc w:val="both"/>
      </w:pPr>
      <w:r>
        <w:t>Quaisquer</w:t>
      </w:r>
      <w:r>
        <w:rPr>
          <w:spacing w:val="-3"/>
        </w:rPr>
        <w:t xml:space="preserve"> </w:t>
      </w:r>
      <w:r>
        <w:t>dúvidas</w:t>
      </w:r>
      <w:r>
        <w:rPr>
          <w:spacing w:val="-6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discrepâncias</w:t>
      </w:r>
      <w:r>
        <w:rPr>
          <w:spacing w:val="-6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relação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esta política serão</w:t>
      </w:r>
      <w:r>
        <w:rPr>
          <w:spacing w:val="-4"/>
        </w:rPr>
        <w:t xml:space="preserve"> </w:t>
      </w:r>
      <w:r>
        <w:t>dirimidas pela</w:t>
      </w:r>
      <w:r>
        <w:rPr>
          <w:spacing w:val="-5"/>
        </w:rPr>
        <w:t xml:space="preserve"> </w:t>
      </w:r>
      <w:r>
        <w:t>administração</w:t>
      </w:r>
      <w:r>
        <w:rPr>
          <w:spacing w:val="-5"/>
        </w:rPr>
        <w:t xml:space="preserve"> </w:t>
      </w:r>
      <w:r>
        <w:t>da BLUE</w:t>
      </w:r>
      <w:r>
        <w:rPr>
          <w:spacing w:val="-6"/>
        </w:rPr>
        <w:t xml:space="preserve"> </w:t>
      </w:r>
      <w:r>
        <w:t>SOLUTIONS,</w:t>
      </w:r>
      <w:r>
        <w:rPr>
          <w:spacing w:val="-6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conformidade</w:t>
      </w:r>
      <w:r>
        <w:rPr>
          <w:spacing w:val="-1"/>
        </w:rPr>
        <w:t xml:space="preserve"> </w:t>
      </w:r>
      <w:r>
        <w:t>com</w:t>
      </w:r>
      <w:r>
        <w:rPr>
          <w:spacing w:val="-4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diretrizes estabelecidas pelo órgão regulador.</w:t>
      </w:r>
    </w:p>
    <w:p w14:paraId="60047969" w14:textId="77777777" w:rsidR="000D7481" w:rsidRDefault="000D7481">
      <w:pPr>
        <w:pStyle w:val="Corpodetexto"/>
      </w:pPr>
    </w:p>
    <w:p w14:paraId="26B29091" w14:textId="77777777" w:rsidR="000D7481" w:rsidRDefault="000D7481">
      <w:pPr>
        <w:pStyle w:val="Corpodetexto"/>
        <w:spacing w:before="137"/>
      </w:pPr>
    </w:p>
    <w:p w14:paraId="2B60DD8C" w14:textId="77777777" w:rsidR="000D7481" w:rsidRDefault="00000000">
      <w:pPr>
        <w:pStyle w:val="Ttulo1"/>
        <w:numPr>
          <w:ilvl w:val="0"/>
          <w:numId w:val="1"/>
        </w:numPr>
        <w:tabs>
          <w:tab w:val="left" w:pos="1557"/>
        </w:tabs>
        <w:ind w:left="1557" w:hanging="1056"/>
      </w:pPr>
      <w:bookmarkStart w:id="18" w:name="10._REVISÃO"/>
      <w:bookmarkStart w:id="19" w:name="_bookmark9"/>
      <w:bookmarkEnd w:id="18"/>
      <w:bookmarkEnd w:id="19"/>
      <w:r>
        <w:rPr>
          <w:color w:val="0E4660"/>
          <w:spacing w:val="-2"/>
        </w:rPr>
        <w:t>REVISÃO</w:t>
      </w:r>
    </w:p>
    <w:p w14:paraId="3E2019A7" w14:textId="77777777" w:rsidR="000D7481" w:rsidRDefault="000D7481">
      <w:pPr>
        <w:pStyle w:val="Corpodetexto"/>
        <w:spacing w:before="113"/>
        <w:rPr>
          <w:rFonts w:ascii="Arial"/>
          <w:b/>
          <w:sz w:val="28"/>
        </w:rPr>
      </w:pPr>
    </w:p>
    <w:p w14:paraId="7084F4AE" w14:textId="77777777" w:rsidR="000D7481" w:rsidRDefault="00000000">
      <w:pPr>
        <w:pStyle w:val="Corpodetexto"/>
        <w:spacing w:line="278" w:lineRule="auto"/>
        <w:ind w:left="861" w:right="759"/>
        <w:jc w:val="both"/>
      </w:pPr>
      <w:r>
        <w:t>Esta</w:t>
      </w:r>
      <w:r>
        <w:rPr>
          <w:spacing w:val="-4"/>
        </w:rPr>
        <w:t xml:space="preserve"> </w:t>
      </w:r>
      <w:r>
        <w:t>política será</w:t>
      </w:r>
      <w:r>
        <w:rPr>
          <w:spacing w:val="-4"/>
        </w:rPr>
        <w:t xml:space="preserve"> </w:t>
      </w:r>
      <w:r>
        <w:t>revisada periodicamente</w:t>
      </w:r>
      <w:r>
        <w:rPr>
          <w:spacing w:val="-4"/>
        </w:rPr>
        <w:t xml:space="preserve"> </w:t>
      </w:r>
      <w:r>
        <w:t>pela</w:t>
      </w:r>
      <w:r>
        <w:rPr>
          <w:spacing w:val="-4"/>
        </w:rPr>
        <w:t xml:space="preserve"> </w:t>
      </w:r>
      <w:r>
        <w:t>administração</w:t>
      </w:r>
      <w:r>
        <w:rPr>
          <w:spacing w:val="-4"/>
        </w:rPr>
        <w:t xml:space="preserve"> </w:t>
      </w:r>
      <w:r>
        <w:t>da BLUE SOLUTIONS,</w:t>
      </w:r>
      <w:r>
        <w:rPr>
          <w:spacing w:val="-7"/>
        </w:rPr>
        <w:t xml:space="preserve"> </w:t>
      </w:r>
      <w:r>
        <w:t>garantindo</w:t>
      </w:r>
      <w:r>
        <w:rPr>
          <w:spacing w:val="-3"/>
        </w:rPr>
        <w:t xml:space="preserve"> </w:t>
      </w:r>
      <w:r>
        <w:t>sua</w:t>
      </w:r>
      <w:r>
        <w:rPr>
          <w:spacing w:val="-3"/>
        </w:rPr>
        <w:t xml:space="preserve"> </w:t>
      </w:r>
      <w:r>
        <w:t>atualização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adequação</w:t>
      </w:r>
      <w:r>
        <w:rPr>
          <w:spacing w:val="-3"/>
        </w:rPr>
        <w:t xml:space="preserve"> </w:t>
      </w:r>
      <w:r>
        <w:t>às</w:t>
      </w:r>
      <w:r>
        <w:rPr>
          <w:spacing w:val="-8"/>
        </w:rPr>
        <w:t xml:space="preserve"> </w:t>
      </w:r>
      <w:r>
        <w:t>mudanças</w:t>
      </w:r>
      <w:r>
        <w:rPr>
          <w:spacing w:val="-8"/>
        </w:rPr>
        <w:t xml:space="preserve"> </w:t>
      </w:r>
      <w:r>
        <w:t>no ambiente regulatório e de mercado.</w:t>
      </w:r>
    </w:p>
    <w:sectPr w:rsidR="000D7481">
      <w:pgSz w:w="11910" w:h="16840"/>
      <w:pgMar w:top="2100" w:right="1700" w:bottom="1600" w:left="1559" w:header="814" w:footer="14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84ACF" w14:textId="77777777" w:rsidR="00211468" w:rsidRDefault="00211468">
      <w:r>
        <w:separator/>
      </w:r>
    </w:p>
  </w:endnote>
  <w:endnote w:type="continuationSeparator" w:id="0">
    <w:p w14:paraId="006061E5" w14:textId="77777777" w:rsidR="00211468" w:rsidRDefault="00211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86F21" w14:textId="77777777" w:rsidR="000D7481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75712" behindDoc="1" locked="0" layoutInCell="1" allowOverlap="1" wp14:anchorId="7138541B" wp14:editId="18FF80A7">
              <wp:simplePos x="0" y="0"/>
              <wp:positionH relativeFrom="page">
                <wp:posOffset>1061008</wp:posOffset>
              </wp:positionH>
              <wp:positionV relativeFrom="page">
                <wp:posOffset>9613086</wp:posOffset>
              </wp:positionV>
              <wp:extent cx="5440045" cy="635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44004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440045" h="6350">
                            <a:moveTo>
                              <a:pt x="5439791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5439791" y="6095"/>
                            </a:lnTo>
                            <a:lnTo>
                              <a:pt x="5439791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690D96A" id="Graphic 3" o:spid="_x0000_s1026" style="position:absolute;margin-left:83.55pt;margin-top:756.95pt;width:428.35pt;height:.5pt;z-index:-15840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44004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" path="m5439791,l,,,6095r5439791,l5439791,xe" fillcolor="#d9d9d9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76224" behindDoc="1" locked="0" layoutInCell="1" allowOverlap="1" wp14:anchorId="1CF74F6D" wp14:editId="56AECA62">
              <wp:simplePos x="0" y="0"/>
              <wp:positionH relativeFrom="page">
                <wp:posOffset>1041196</wp:posOffset>
              </wp:positionH>
              <wp:positionV relativeFrom="page">
                <wp:posOffset>9620918</wp:posOffset>
              </wp:positionV>
              <wp:extent cx="222250" cy="19621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225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1E96B3" w14:textId="77777777" w:rsidR="000D7481" w:rsidRDefault="00000000">
                          <w:pPr>
                            <w:spacing w:before="12"/>
                            <w:ind w:left="6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2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b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4"/>
                            </w:rPr>
                            <w:t>|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F74F6D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82pt;margin-top:757.55pt;width:17.5pt;height:15.45pt;z-index:-15840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" filled="f" stroked="f">
              <v:textbox inset="0,0,0,0">
                <w:txbxContent>
                  <w:p w14:paraId="681E96B3" w14:textId="77777777" w:rsidR="000D7481" w:rsidRDefault="00000000">
                    <w:pPr>
                      <w:spacing w:before="12"/>
                      <w:ind w:left="6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Arial"/>
                        <w:b/>
                        <w:sz w:val="24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sz w:val="24"/>
                      </w:rPr>
                      <w:t>2</w:t>
                    </w:r>
                    <w:r>
                      <w:rPr>
                        <w:rFonts w:ascii="Arial"/>
                        <w:b/>
                        <w:sz w:val="24"/>
                      </w:rPr>
                      <w:fldChar w:fldCharType="end"/>
                    </w:r>
                    <w:r>
                      <w:rPr>
                        <w:rFonts w:ascii="Arial"/>
                        <w:b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10"/>
                        <w:sz w:val="24"/>
                      </w:rPr>
                      <w:t>|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76736" behindDoc="1" locked="0" layoutInCell="1" allowOverlap="1" wp14:anchorId="0A96FDE0" wp14:editId="5D963FE8">
              <wp:simplePos x="0" y="0"/>
              <wp:positionH relativeFrom="page">
                <wp:posOffset>1557655</wp:posOffset>
              </wp:positionH>
              <wp:positionV relativeFrom="page">
                <wp:posOffset>9794655</wp:posOffset>
              </wp:positionV>
              <wp:extent cx="4446905" cy="32829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46905" cy="3282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73F1BA" w14:textId="77777777" w:rsidR="000D7481" w:rsidRDefault="00000000">
                          <w:pPr>
                            <w:spacing w:before="12"/>
                            <w:ind w:left="1"/>
                            <w:jc w:val="center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Política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Verificação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Lastro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–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setembro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/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4"/>
                            </w:rPr>
                            <w:t xml:space="preserve"> 2025</w:t>
                          </w:r>
                        </w:p>
                        <w:p w14:paraId="4A0D33AD" w14:textId="77777777" w:rsidR="000D7481" w:rsidRDefault="00000000">
                          <w:pPr>
                            <w:spacing w:before="1"/>
                            <w:ind w:left="1" w:right="1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Av. Brigadeiro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Faria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Lima,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3732,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14°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andar</w:t>
                          </w:r>
                          <w:r>
                            <w:rPr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Itaim Bibi,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CEP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04538-132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-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São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Paulo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-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SP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A96FDE0" id="Textbox 5" o:spid="_x0000_s1027" type="#_x0000_t202" style="position:absolute;margin-left:122.65pt;margin-top:771.25pt;width:350.15pt;height:25.85pt;z-index:-15839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" filled="f" stroked="f">
              <v:textbox inset="0,0,0,0">
                <w:txbxContent>
                  <w:p w14:paraId="1B73F1BA" w14:textId="77777777" w:rsidR="000D7481" w:rsidRDefault="00000000">
                    <w:pPr>
                      <w:spacing w:before="12"/>
                      <w:ind w:left="1"/>
                      <w:jc w:val="center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t>Política</w:t>
                    </w:r>
                    <w:r>
                      <w:rPr>
                        <w:rFonts w:ascii="Arial" w:hAnsi="Arial"/>
                        <w:b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Verificação</w:t>
                    </w:r>
                    <w:r>
                      <w:rPr>
                        <w:rFonts w:ascii="Arial" w:hAnsi="Arial"/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Lastro</w:t>
                    </w:r>
                    <w:r>
                      <w:rPr>
                        <w:rFonts w:ascii="Arial" w:hAnsi="Arial"/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–</w:t>
                    </w:r>
                    <w:r>
                      <w:rPr>
                        <w:rFonts w:ascii="Arial" w:hAnsi="Arial"/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setembro</w:t>
                    </w:r>
                    <w:r>
                      <w:rPr>
                        <w:rFonts w:ascii="Arial" w:hAnsi="Arial"/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/</w:t>
                    </w:r>
                    <w:r>
                      <w:rPr>
                        <w:rFonts w:ascii="Arial" w:hAnsi="Arial"/>
                        <w:b/>
                        <w:spacing w:val="-4"/>
                        <w:sz w:val="24"/>
                      </w:rPr>
                      <w:t xml:space="preserve"> 2025</w:t>
                    </w:r>
                  </w:p>
                  <w:p w14:paraId="4A0D33AD" w14:textId="77777777" w:rsidR="000D7481" w:rsidRDefault="00000000">
                    <w:pPr>
                      <w:spacing w:before="1"/>
                      <w:ind w:left="1" w:right="1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Av. Brigadeiro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Faria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Lima,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3732,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14°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andar</w:t>
                    </w:r>
                    <w:r>
                      <w:rPr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Itaim Bibi,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CEP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04538-132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-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São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Paulo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-</w:t>
                    </w:r>
                    <w:r>
                      <w:rPr>
                        <w:spacing w:val="-5"/>
                        <w:sz w:val="18"/>
                      </w:rPr>
                      <w:t xml:space="preserve"> SP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BCCE1" w14:textId="77777777" w:rsidR="00211468" w:rsidRDefault="00211468">
      <w:r>
        <w:separator/>
      </w:r>
    </w:p>
  </w:footnote>
  <w:footnote w:type="continuationSeparator" w:id="0">
    <w:p w14:paraId="70F14E7E" w14:textId="77777777" w:rsidR="00211468" w:rsidRDefault="002114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6E152" w14:textId="77777777" w:rsidR="000D7481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75200" behindDoc="1" locked="0" layoutInCell="1" allowOverlap="1" wp14:anchorId="0A7ADA45" wp14:editId="26143B6C">
          <wp:simplePos x="0" y="0"/>
          <wp:positionH relativeFrom="page">
            <wp:posOffset>1080135</wp:posOffset>
          </wp:positionH>
          <wp:positionV relativeFrom="page">
            <wp:posOffset>516828</wp:posOffset>
          </wp:positionV>
          <wp:extent cx="2104621" cy="825942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04621" cy="8259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7A3C19"/>
    <w:multiLevelType w:val="hybridMultilevel"/>
    <w:tmpl w:val="F9E2FE54"/>
    <w:lvl w:ilvl="0" w:tplc="7E1EC3B4">
      <w:start w:val="1"/>
      <w:numFmt w:val="decimal"/>
      <w:lvlText w:val="%1."/>
      <w:lvlJc w:val="left"/>
      <w:pPr>
        <w:ind w:left="861" w:hanging="360"/>
      </w:pPr>
      <w:rPr>
        <w:rFonts w:ascii="Arial" w:eastAsia="Arial" w:hAnsi="Arial" w:cs="Arial" w:hint="default"/>
        <w:b/>
        <w:bCs/>
        <w:i w:val="0"/>
        <w:iCs w:val="0"/>
        <w:color w:val="0E4660"/>
        <w:spacing w:val="-2"/>
        <w:w w:val="99"/>
        <w:sz w:val="28"/>
        <w:szCs w:val="28"/>
        <w:lang w:val="pt-PT" w:eastAsia="en-US" w:bidi="ar-SA"/>
      </w:rPr>
    </w:lvl>
    <w:lvl w:ilvl="1" w:tplc="68D89904">
      <w:numFmt w:val="bullet"/>
      <w:lvlText w:val="•"/>
      <w:lvlJc w:val="left"/>
      <w:pPr>
        <w:ind w:left="1638" w:hanging="360"/>
      </w:pPr>
      <w:rPr>
        <w:rFonts w:hint="default"/>
        <w:lang w:val="pt-PT" w:eastAsia="en-US" w:bidi="ar-SA"/>
      </w:rPr>
    </w:lvl>
    <w:lvl w:ilvl="2" w:tplc="A3B039BC">
      <w:numFmt w:val="bullet"/>
      <w:lvlText w:val="•"/>
      <w:lvlJc w:val="left"/>
      <w:pPr>
        <w:ind w:left="2417" w:hanging="360"/>
      </w:pPr>
      <w:rPr>
        <w:rFonts w:hint="default"/>
        <w:lang w:val="pt-PT" w:eastAsia="en-US" w:bidi="ar-SA"/>
      </w:rPr>
    </w:lvl>
    <w:lvl w:ilvl="3" w:tplc="2C76FD0E">
      <w:numFmt w:val="bullet"/>
      <w:lvlText w:val="•"/>
      <w:lvlJc w:val="left"/>
      <w:pPr>
        <w:ind w:left="3195" w:hanging="360"/>
      </w:pPr>
      <w:rPr>
        <w:rFonts w:hint="default"/>
        <w:lang w:val="pt-PT" w:eastAsia="en-US" w:bidi="ar-SA"/>
      </w:rPr>
    </w:lvl>
    <w:lvl w:ilvl="4" w:tplc="9DA675E2">
      <w:numFmt w:val="bullet"/>
      <w:lvlText w:val="•"/>
      <w:lvlJc w:val="left"/>
      <w:pPr>
        <w:ind w:left="3974" w:hanging="360"/>
      </w:pPr>
      <w:rPr>
        <w:rFonts w:hint="default"/>
        <w:lang w:val="pt-PT" w:eastAsia="en-US" w:bidi="ar-SA"/>
      </w:rPr>
    </w:lvl>
    <w:lvl w:ilvl="5" w:tplc="BEBA72DC">
      <w:numFmt w:val="bullet"/>
      <w:lvlText w:val="•"/>
      <w:lvlJc w:val="left"/>
      <w:pPr>
        <w:ind w:left="4752" w:hanging="360"/>
      </w:pPr>
      <w:rPr>
        <w:rFonts w:hint="default"/>
        <w:lang w:val="pt-PT" w:eastAsia="en-US" w:bidi="ar-SA"/>
      </w:rPr>
    </w:lvl>
    <w:lvl w:ilvl="6" w:tplc="ED46597A">
      <w:numFmt w:val="bullet"/>
      <w:lvlText w:val="•"/>
      <w:lvlJc w:val="left"/>
      <w:pPr>
        <w:ind w:left="5531" w:hanging="360"/>
      </w:pPr>
      <w:rPr>
        <w:rFonts w:hint="default"/>
        <w:lang w:val="pt-PT" w:eastAsia="en-US" w:bidi="ar-SA"/>
      </w:rPr>
    </w:lvl>
    <w:lvl w:ilvl="7" w:tplc="33CC89CA">
      <w:numFmt w:val="bullet"/>
      <w:lvlText w:val="•"/>
      <w:lvlJc w:val="left"/>
      <w:pPr>
        <w:ind w:left="6309" w:hanging="360"/>
      </w:pPr>
      <w:rPr>
        <w:rFonts w:hint="default"/>
        <w:lang w:val="pt-PT" w:eastAsia="en-US" w:bidi="ar-SA"/>
      </w:rPr>
    </w:lvl>
    <w:lvl w:ilvl="8" w:tplc="86D28DB2">
      <w:numFmt w:val="bullet"/>
      <w:lvlText w:val="•"/>
      <w:lvlJc w:val="left"/>
      <w:pPr>
        <w:ind w:left="7088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37021461"/>
    <w:multiLevelType w:val="hybridMultilevel"/>
    <w:tmpl w:val="0EC4E6C8"/>
    <w:lvl w:ilvl="0" w:tplc="1AE64574">
      <w:start w:val="1"/>
      <w:numFmt w:val="decimal"/>
      <w:lvlText w:val="%1."/>
      <w:lvlJc w:val="left"/>
      <w:pPr>
        <w:ind w:left="621" w:hanging="481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10C9AB4">
      <w:numFmt w:val="bullet"/>
      <w:lvlText w:val="•"/>
      <w:lvlJc w:val="left"/>
      <w:pPr>
        <w:ind w:left="1422" w:hanging="481"/>
      </w:pPr>
      <w:rPr>
        <w:rFonts w:hint="default"/>
        <w:lang w:val="pt-PT" w:eastAsia="en-US" w:bidi="ar-SA"/>
      </w:rPr>
    </w:lvl>
    <w:lvl w:ilvl="2" w:tplc="69E4D38A">
      <w:numFmt w:val="bullet"/>
      <w:lvlText w:val="•"/>
      <w:lvlJc w:val="left"/>
      <w:pPr>
        <w:ind w:left="2225" w:hanging="481"/>
      </w:pPr>
      <w:rPr>
        <w:rFonts w:hint="default"/>
        <w:lang w:val="pt-PT" w:eastAsia="en-US" w:bidi="ar-SA"/>
      </w:rPr>
    </w:lvl>
    <w:lvl w:ilvl="3" w:tplc="D70809E4">
      <w:numFmt w:val="bullet"/>
      <w:lvlText w:val="•"/>
      <w:lvlJc w:val="left"/>
      <w:pPr>
        <w:ind w:left="3027" w:hanging="481"/>
      </w:pPr>
      <w:rPr>
        <w:rFonts w:hint="default"/>
        <w:lang w:val="pt-PT" w:eastAsia="en-US" w:bidi="ar-SA"/>
      </w:rPr>
    </w:lvl>
    <w:lvl w:ilvl="4" w:tplc="F238DBEE">
      <w:numFmt w:val="bullet"/>
      <w:lvlText w:val="•"/>
      <w:lvlJc w:val="left"/>
      <w:pPr>
        <w:ind w:left="3830" w:hanging="481"/>
      </w:pPr>
      <w:rPr>
        <w:rFonts w:hint="default"/>
        <w:lang w:val="pt-PT" w:eastAsia="en-US" w:bidi="ar-SA"/>
      </w:rPr>
    </w:lvl>
    <w:lvl w:ilvl="5" w:tplc="F9AE52D2">
      <w:numFmt w:val="bullet"/>
      <w:lvlText w:val="•"/>
      <w:lvlJc w:val="left"/>
      <w:pPr>
        <w:ind w:left="4632" w:hanging="481"/>
      </w:pPr>
      <w:rPr>
        <w:rFonts w:hint="default"/>
        <w:lang w:val="pt-PT" w:eastAsia="en-US" w:bidi="ar-SA"/>
      </w:rPr>
    </w:lvl>
    <w:lvl w:ilvl="6" w:tplc="972AA738">
      <w:numFmt w:val="bullet"/>
      <w:lvlText w:val="•"/>
      <w:lvlJc w:val="left"/>
      <w:pPr>
        <w:ind w:left="5435" w:hanging="481"/>
      </w:pPr>
      <w:rPr>
        <w:rFonts w:hint="default"/>
        <w:lang w:val="pt-PT" w:eastAsia="en-US" w:bidi="ar-SA"/>
      </w:rPr>
    </w:lvl>
    <w:lvl w:ilvl="7" w:tplc="A40C12F0">
      <w:numFmt w:val="bullet"/>
      <w:lvlText w:val="•"/>
      <w:lvlJc w:val="left"/>
      <w:pPr>
        <w:ind w:left="6237" w:hanging="481"/>
      </w:pPr>
      <w:rPr>
        <w:rFonts w:hint="default"/>
        <w:lang w:val="pt-PT" w:eastAsia="en-US" w:bidi="ar-SA"/>
      </w:rPr>
    </w:lvl>
    <w:lvl w:ilvl="8" w:tplc="DC867948">
      <w:numFmt w:val="bullet"/>
      <w:lvlText w:val="•"/>
      <w:lvlJc w:val="left"/>
      <w:pPr>
        <w:ind w:left="7040" w:hanging="481"/>
      </w:pPr>
      <w:rPr>
        <w:rFonts w:hint="default"/>
        <w:lang w:val="pt-PT" w:eastAsia="en-US" w:bidi="ar-SA"/>
      </w:rPr>
    </w:lvl>
  </w:abstractNum>
  <w:num w:numId="1" w16cid:durableId="1936476423">
    <w:abstractNumId w:val="0"/>
  </w:num>
  <w:num w:numId="2" w16cid:durableId="17620968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481"/>
    <w:rsid w:val="000D7481"/>
    <w:rsid w:val="00211468"/>
    <w:rsid w:val="00536574"/>
    <w:rsid w:val="00691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F970B"/>
  <w15:docId w15:val="{5CEDD462-9763-400B-B021-F64E7DF76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859" w:hanging="358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1">
    <w:name w:val="toc 1"/>
    <w:basedOn w:val="Normal"/>
    <w:uiPriority w:val="1"/>
    <w:qFormat/>
    <w:pPr>
      <w:spacing w:before="142"/>
      <w:ind w:left="621" w:hanging="481"/>
    </w:pPr>
    <w:rPr>
      <w:rFonts w:ascii="Arial" w:eastAsia="Arial" w:hAnsi="Arial" w:cs="Arial"/>
      <w:b/>
      <w:bCs/>
      <w:sz w:val="24"/>
      <w:szCs w:val="24"/>
    </w:rPr>
  </w:style>
  <w:style w:type="paragraph" w:styleId="Sumrio2">
    <w:name w:val="toc 2"/>
    <w:basedOn w:val="Normal"/>
    <w:uiPriority w:val="1"/>
    <w:qFormat/>
    <w:pPr>
      <w:spacing w:before="147"/>
      <w:ind w:left="861" w:hanging="721"/>
    </w:pPr>
    <w:rPr>
      <w:rFonts w:ascii="Arial" w:eastAsia="Arial" w:hAnsi="Arial" w:cs="Arial"/>
      <w:b/>
      <w:bCs/>
      <w:i/>
      <w:iCs/>
    </w:r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621" w:hanging="481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752</Words>
  <Characters>4063</Characters>
  <Application>Microsoft Office Word</Application>
  <DocSecurity>0</DocSecurity>
  <Lines>33</Lines>
  <Paragraphs>9</Paragraphs>
  <ScaleCrop>false</ScaleCrop>
  <Company/>
  <LinksUpToDate>false</LinksUpToDate>
  <CharactersWithSpaces>4806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 Freires Cataldi</dc:creator>
  <cp:lastModifiedBy>Julio Cesar Machado Goncalves</cp:lastModifiedBy>
  <cp:revision>2</cp:revision>
  <dcterms:created xsi:type="dcterms:W3CDTF">2025-09-05T11:36:00Z</dcterms:created>
  <dcterms:modified xsi:type="dcterms:W3CDTF">2025-09-05T11:36:00Z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2025-09-05T00:00:00Z</vt:filetime>
  </property>
  <property fmtid="{D5CDD505-2E9C-101B-9397-08002B2CF9AE}" pid="5" name="Producer">
    <vt:lpwstr>www.ilovepdf.com</vt:lpwstr>
  </property>
</Properties>
</file>